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FF" w:rsidRPr="00085559" w:rsidRDefault="00DF0EFF" w:rsidP="00DF0EFF">
      <w:pPr>
        <w:pStyle w:val="2"/>
        <w:snapToGrid w:val="0"/>
        <w:ind w:left="272" w:hanging="272"/>
        <w:rPr>
          <w:rFonts w:ascii="標楷體" w:hAnsi="標楷體"/>
          <w:color w:val="auto"/>
          <w:sz w:val="32"/>
          <w:szCs w:val="32"/>
        </w:rPr>
      </w:pPr>
      <w:bookmarkStart w:id="0" w:name="_Toc514770096"/>
      <w:r w:rsidRPr="00085559">
        <w:rPr>
          <w:rFonts w:ascii="標楷體" w:hAnsi="標楷體" w:hint="eastAsia"/>
          <w:color w:val="auto"/>
          <w:sz w:val="32"/>
          <w:szCs w:val="32"/>
        </w:rPr>
        <w:t>C13各年級領域課程計畫</w:t>
      </w:r>
      <w:bookmarkEnd w:id="0"/>
    </w:p>
    <w:p w:rsidR="00DF0EFF" w:rsidRPr="00085559" w:rsidRDefault="00DF0EFF" w:rsidP="00DF0EFF">
      <w:pPr>
        <w:snapToGrid w:val="0"/>
        <w:jc w:val="center"/>
        <w:rPr>
          <w:rFonts w:ascii="標楷體" w:eastAsia="標楷體" w:hAnsi="標楷體"/>
          <w:bCs/>
          <w:sz w:val="28"/>
        </w:rPr>
      </w:pPr>
      <w:r w:rsidRPr="00085559">
        <w:rPr>
          <w:rFonts w:ascii="標楷體" w:eastAsia="標楷體" w:hAnsi="標楷體" w:hint="eastAsia"/>
          <w:bCs/>
          <w:sz w:val="28"/>
        </w:rPr>
        <w:t>臺南市立</w:t>
      </w:r>
      <w:r w:rsidR="001542EE" w:rsidRPr="00085559">
        <w:rPr>
          <w:rFonts w:ascii="標楷體" w:eastAsia="標楷體" w:hAnsi="標楷體" w:hint="eastAsia"/>
          <w:bCs/>
          <w:sz w:val="28"/>
        </w:rPr>
        <w:t>白河</w:t>
      </w:r>
      <w:r w:rsidRPr="00085559">
        <w:rPr>
          <w:rFonts w:ascii="標楷體" w:eastAsia="標楷體" w:hAnsi="標楷體" w:hint="eastAsia"/>
          <w:bCs/>
          <w:sz w:val="28"/>
        </w:rPr>
        <w:t>國民中學</w:t>
      </w:r>
      <w:r w:rsidRPr="00085559">
        <w:rPr>
          <w:rFonts w:ascii="標楷體" w:eastAsia="標楷體" w:hAnsi="標楷體"/>
          <w:bCs/>
          <w:sz w:val="28"/>
        </w:rPr>
        <w:t>10</w:t>
      </w:r>
      <w:r w:rsidRPr="00085559">
        <w:rPr>
          <w:rFonts w:ascii="標楷體" w:eastAsia="標楷體" w:hAnsi="標楷體" w:hint="eastAsia"/>
          <w:bCs/>
          <w:sz w:val="28"/>
        </w:rPr>
        <w:t xml:space="preserve">7學年度第1學期 </w:t>
      </w:r>
      <w:r w:rsidR="00C24CF3">
        <w:rPr>
          <w:rFonts w:ascii="標楷體" w:eastAsia="標楷體" w:hAnsi="標楷體" w:hint="eastAsia"/>
          <w:bCs/>
          <w:sz w:val="28"/>
        </w:rPr>
        <w:t>九</w:t>
      </w:r>
      <w:r w:rsidRPr="00085559">
        <w:rPr>
          <w:rFonts w:ascii="標楷體" w:eastAsia="標楷體" w:hAnsi="標楷體" w:hint="eastAsia"/>
          <w:bCs/>
          <w:sz w:val="28"/>
        </w:rPr>
        <w:t xml:space="preserve"> 年級 </w:t>
      </w:r>
      <w:r w:rsidR="001A04D9">
        <w:rPr>
          <w:rFonts w:ascii="標楷體" w:eastAsia="標楷體" w:hAnsi="標楷體" w:hint="eastAsia"/>
          <w:bCs/>
          <w:sz w:val="28"/>
        </w:rPr>
        <w:t>康軒</w:t>
      </w:r>
      <w:r w:rsidRPr="00085559">
        <w:rPr>
          <w:rFonts w:ascii="標楷體" w:eastAsia="標楷體" w:hAnsi="標楷體" w:hint="eastAsia"/>
          <w:bCs/>
          <w:sz w:val="28"/>
        </w:rPr>
        <w:t xml:space="preserve"> 版 </w:t>
      </w:r>
      <w:r w:rsidR="001A04D9">
        <w:rPr>
          <w:rFonts w:ascii="標楷體" w:eastAsia="標楷體" w:hAnsi="標楷體" w:hint="eastAsia"/>
          <w:bCs/>
          <w:sz w:val="28"/>
        </w:rPr>
        <w:t>健體</w:t>
      </w:r>
      <w:r w:rsidRPr="00085559">
        <w:rPr>
          <w:rFonts w:ascii="標楷體" w:eastAsia="標楷體" w:hAnsi="標楷體" w:hint="eastAsia"/>
          <w:bCs/>
          <w:sz w:val="28"/>
        </w:rPr>
        <w:t>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C24CF3">
        <w:rPr>
          <w:rFonts w:ascii="標楷體" w:eastAsia="標楷體" w:hAnsi="標楷體" w:hint="eastAsia"/>
          <w:bCs/>
          <w:u w:val="single"/>
        </w:rPr>
        <w:t>九</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1542EE" w:rsidRPr="00085559">
        <w:rPr>
          <w:rFonts w:ascii="標楷體" w:eastAsia="標楷體" w:hAnsi="標楷體" w:hint="eastAsia"/>
          <w:bCs/>
        </w:rPr>
        <w:t>上</w:t>
      </w:r>
      <w:r w:rsidRPr="00085559">
        <w:rPr>
          <w:rFonts w:ascii="標楷體" w:eastAsia="標楷體" w:hAnsi="標楷體" w:hint="eastAsia"/>
          <w:bCs/>
        </w:rPr>
        <w:t>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085559" w:rsidTr="00381096">
        <w:trPr>
          <w:trHeight w:val="1284"/>
        </w:trPr>
        <w:tc>
          <w:tcPr>
            <w:tcW w:w="7371" w:type="dxa"/>
            <w:tcBorders>
              <w:top w:val="single" w:sz="4" w:space="0" w:color="auto"/>
              <w:left w:val="single" w:sz="4" w:space="0" w:color="auto"/>
              <w:bottom w:val="single" w:sz="4" w:space="0" w:color="auto"/>
              <w:right w:val="single" w:sz="4" w:space="0" w:color="auto"/>
            </w:tcBorders>
          </w:tcPr>
          <w:p w:rsidR="00C24CF3" w:rsidRDefault="00C24CF3" w:rsidP="00C24CF3">
            <w:pPr>
              <w:pStyle w:val="1"/>
              <w:jc w:val="left"/>
              <w:rPr>
                <w:rFonts w:ascii="標楷體" w:eastAsia="新細明體"/>
                <w:sz w:val="22"/>
              </w:rPr>
            </w:pPr>
            <w:r>
              <w:rPr>
                <w:rFonts w:ascii="標楷體" w:eastAsia="新細明體" w:hint="eastAsia"/>
                <w:sz w:val="22"/>
              </w:rPr>
              <w:t>健康教育</w:t>
            </w:r>
          </w:p>
          <w:p w:rsidR="00C24CF3" w:rsidRDefault="00C24CF3" w:rsidP="00C24CF3">
            <w:pPr>
              <w:pStyle w:val="1"/>
              <w:jc w:val="left"/>
              <w:rPr>
                <w:rFonts w:ascii="標楷體" w:eastAsia="新細明體"/>
                <w:sz w:val="22"/>
              </w:rPr>
            </w:pPr>
            <w:r>
              <w:rPr>
                <w:rFonts w:ascii="標楷體" w:eastAsia="新細明體" w:hint="eastAsia"/>
                <w:sz w:val="22"/>
              </w:rPr>
              <w:t>1.</w:t>
            </w:r>
            <w:r>
              <w:rPr>
                <w:rFonts w:ascii="標楷體" w:eastAsia="新細明體" w:hint="eastAsia"/>
                <w:sz w:val="22"/>
              </w:rPr>
              <w:t>了解健康體位，並能利用健康生活型態打造健康人生。</w:t>
            </w:r>
          </w:p>
          <w:p w:rsidR="00C24CF3" w:rsidRDefault="00C24CF3" w:rsidP="00C24CF3">
            <w:pPr>
              <w:pStyle w:val="1"/>
              <w:jc w:val="left"/>
              <w:rPr>
                <w:rFonts w:ascii="標楷體" w:eastAsia="新細明體"/>
                <w:sz w:val="22"/>
              </w:rPr>
            </w:pPr>
            <w:r>
              <w:rPr>
                <w:rFonts w:ascii="標楷體" w:eastAsia="新細明體" w:hint="eastAsia"/>
                <w:sz w:val="22"/>
              </w:rPr>
              <w:t>2.</w:t>
            </w:r>
            <w:r>
              <w:rPr>
                <w:rFonts w:ascii="標楷體" w:eastAsia="新細明體" w:hint="eastAsia"/>
                <w:sz w:val="22"/>
              </w:rPr>
              <w:t>學習利用人際關係技巧，促進家庭的良好互動，以及學習如何面對家庭暴力。</w:t>
            </w:r>
          </w:p>
          <w:p w:rsidR="00DF0EFF" w:rsidRPr="00C24CF3" w:rsidRDefault="00C24CF3" w:rsidP="00C24CF3">
            <w:pPr>
              <w:pStyle w:val="1"/>
              <w:jc w:val="left"/>
              <w:rPr>
                <w:rFonts w:ascii="標楷體" w:eastAsia="新細明體"/>
                <w:sz w:val="22"/>
              </w:rPr>
            </w:pPr>
            <w:r>
              <w:rPr>
                <w:rFonts w:ascii="標楷體" w:eastAsia="新細明體" w:hint="eastAsia"/>
                <w:sz w:val="22"/>
              </w:rPr>
              <w:t>3.</w:t>
            </w:r>
            <w:r>
              <w:rPr>
                <w:rFonts w:ascii="標楷體" w:eastAsia="新細明體" w:hint="eastAsia"/>
                <w:sz w:val="22"/>
              </w:rPr>
              <w:t>認識社會上流行的食品及其功能，學習應用媒體廣告的訊息，理智選購適合的食品。</w:t>
            </w:r>
          </w:p>
        </w:tc>
        <w:tc>
          <w:tcPr>
            <w:tcW w:w="7177" w:type="dxa"/>
            <w:tcBorders>
              <w:top w:val="single" w:sz="4" w:space="0" w:color="auto"/>
              <w:left w:val="single" w:sz="4" w:space="0" w:color="auto"/>
              <w:bottom w:val="single" w:sz="4" w:space="0" w:color="auto"/>
              <w:right w:val="single" w:sz="4" w:space="0" w:color="auto"/>
            </w:tcBorders>
          </w:tcPr>
          <w:p w:rsidR="00DF0EFF" w:rsidRDefault="00C24CF3" w:rsidP="00381096">
            <w:pPr>
              <w:ind w:left="210" w:right="57" w:hanging="153"/>
              <w:rPr>
                <w:rFonts w:ascii="標楷體" w:eastAsia="標楷體" w:hAnsi="標楷體"/>
                <w:bCs/>
              </w:rPr>
            </w:pPr>
            <w:r>
              <w:rPr>
                <w:rFonts w:ascii="標楷體" w:eastAsia="標楷體" w:hAnsi="標楷體" w:hint="eastAsia"/>
                <w:bCs/>
              </w:rPr>
              <w:t>體育</w:t>
            </w:r>
          </w:p>
          <w:p w:rsidR="00C24CF3" w:rsidRDefault="00C24CF3" w:rsidP="00C24CF3">
            <w:pPr>
              <w:pStyle w:val="1"/>
              <w:jc w:val="left"/>
              <w:rPr>
                <w:rFonts w:ascii="標楷體" w:eastAsia="新細明體"/>
                <w:sz w:val="22"/>
              </w:rPr>
            </w:pPr>
            <w:r>
              <w:rPr>
                <w:rFonts w:ascii="標楷體" w:eastAsia="新細明體" w:hint="eastAsia"/>
                <w:sz w:val="22"/>
              </w:rPr>
              <w:t>1.</w:t>
            </w:r>
            <w:r>
              <w:rPr>
                <w:rFonts w:ascii="標楷體" w:eastAsia="新細明體" w:hint="eastAsia"/>
                <w:sz w:val="22"/>
              </w:rPr>
              <w:t>學會籃球、排球、手球、足球及棒球運動的戰術應用時機，以及運動的基本規則。</w:t>
            </w:r>
          </w:p>
          <w:p w:rsidR="00C24CF3" w:rsidRDefault="00C24CF3" w:rsidP="00C24CF3">
            <w:pPr>
              <w:pStyle w:val="1"/>
              <w:jc w:val="left"/>
              <w:rPr>
                <w:rFonts w:ascii="標楷體" w:eastAsia="新細明體"/>
                <w:sz w:val="22"/>
              </w:rPr>
            </w:pPr>
            <w:r>
              <w:rPr>
                <w:rFonts w:ascii="標楷體" w:eastAsia="新細明體" w:hint="eastAsia"/>
                <w:sz w:val="22"/>
              </w:rPr>
              <w:t>2.</w:t>
            </w:r>
            <w:r>
              <w:rPr>
                <w:rFonts w:ascii="標楷體" w:eastAsia="新細明體" w:hint="eastAsia"/>
                <w:sz w:val="22"/>
              </w:rPr>
              <w:t>藉由生活與運動了解自己的體適能狀況，並發展有益健康的運動計畫。</w:t>
            </w:r>
          </w:p>
          <w:p w:rsidR="00C24CF3" w:rsidRDefault="00C24CF3" w:rsidP="00C24CF3">
            <w:pPr>
              <w:pStyle w:val="1"/>
              <w:jc w:val="left"/>
              <w:rPr>
                <w:rFonts w:ascii="新細明體" w:eastAsia="新細明體" w:hAnsi="新細明體"/>
                <w:sz w:val="22"/>
                <w:szCs w:val="22"/>
              </w:rPr>
            </w:pPr>
            <w:r>
              <w:rPr>
                <w:rFonts w:ascii="標楷體" w:eastAsia="新細明體" w:hint="eastAsia"/>
                <w:sz w:val="22"/>
              </w:rPr>
              <w:t>3.</w:t>
            </w:r>
            <w:r>
              <w:rPr>
                <w:rFonts w:ascii="標楷體" w:eastAsia="新細明體" w:hint="eastAsia"/>
                <w:sz w:val="22"/>
              </w:rPr>
              <w:t>經由個人與團體的活動，提升專注、自信與賞析運動美感的能力。</w:t>
            </w:r>
          </w:p>
          <w:p w:rsidR="00C24CF3" w:rsidRPr="00C24CF3" w:rsidRDefault="00C24CF3" w:rsidP="00381096">
            <w:pPr>
              <w:ind w:left="210" w:right="57" w:hanging="153"/>
              <w:rPr>
                <w:rFonts w:ascii="標楷體" w:eastAsia="標楷體" w:hAnsi="標楷體"/>
                <w:bCs/>
              </w:rPr>
            </w:pP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1A04D9">
        <w:rPr>
          <w:rFonts w:ascii="標楷體" w:eastAsia="標楷體" w:hAnsi="標楷體" w:hint="eastAsia"/>
          <w:bCs/>
          <w:u w:val="single"/>
        </w:rPr>
        <w:t>七</w:t>
      </w:r>
      <w:r w:rsidRPr="00085559">
        <w:rPr>
          <w:rFonts w:ascii="標楷體" w:eastAsia="標楷體" w:hAnsi="標楷體" w:hint="eastAsia"/>
          <w:bCs/>
          <w:u w:val="single"/>
        </w:rPr>
        <w:t xml:space="preserve">  </w:t>
      </w:r>
      <w:r w:rsidRPr="00085559">
        <w:rPr>
          <w:rFonts w:ascii="標楷體" w:eastAsia="標楷體" w:hAnsi="標楷體" w:hint="eastAsia"/>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071B9B">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8A1A65" w:rsidRPr="00085559" w:rsidTr="008A1A65">
        <w:trPr>
          <w:trHeight w:val="480"/>
        </w:trPr>
        <w:tc>
          <w:tcPr>
            <w:tcW w:w="0" w:type="auto"/>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8</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color w:val="000000"/>
                <w:sz w:val="20"/>
                <w:szCs w:val="20"/>
              </w:rPr>
            </w:pPr>
            <w:r w:rsidRPr="00085559">
              <w:rPr>
                <w:rFonts w:ascii="標楷體" w:eastAsia="標楷體" w:hAnsi="標楷體" w:cs="Arial" w:hint="eastAsia"/>
                <w:bCs/>
                <w:kern w:val="0"/>
                <w:sz w:val="20"/>
                <w:szCs w:val="20"/>
              </w:rPr>
              <w:t>8月30日開學日正式上課</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2-3-6 分析個人對身體外觀的看法及其對個人飲食、運動趨勢的影響，並擬定適當的體重控制計畫。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6-3-1 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sz w:val="16"/>
                <w:szCs w:val="16"/>
              </w:rPr>
            </w:pPr>
            <w:r w:rsidRPr="008A1A65">
              <w:rPr>
                <w:rFonts w:ascii="新細明體" w:hAnsi="新細明體" w:cs="DFHeiStd-W3" w:hint="eastAsia"/>
                <w:kern w:val="0"/>
                <w:sz w:val="16"/>
                <w:szCs w:val="16"/>
              </w:rPr>
              <w:t>6-3-5 理解道德、社會、文化、政策等因素如何影響價值或規範，並能加以認同、遵守或尊重。</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第１章 體型面面觀</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1.建立對身體自我悅納的態度及想法。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2.了解現代社會對於體型的各式價值觀，並反省自己對體型的期待情形。</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szCs w:val="16"/>
              </w:rPr>
            </w:pPr>
            <w:r w:rsidRPr="008A1A65">
              <w:rPr>
                <w:rFonts w:hAnsi="新細明體" w:cs="DFHeiStd-W3" w:hint="eastAsia"/>
                <w:kern w:val="0"/>
                <w:szCs w:val="16"/>
              </w:rPr>
              <w:t>3.澄清體型價值觀的迷思。</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1-4-2 分析媒體所建構的身體意象。</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2.課本活動紀錄</w:t>
            </w:r>
          </w:p>
        </w:tc>
      </w:tr>
      <w:tr w:rsidR="008A1A65" w:rsidRPr="00085559" w:rsidTr="008A1A65">
        <w:trPr>
          <w:trHeight w:val="480"/>
        </w:trPr>
        <w:tc>
          <w:tcPr>
            <w:tcW w:w="0" w:type="auto"/>
            <w:tcBorders>
              <w:top w:val="single" w:sz="4" w:space="0" w:color="auto"/>
              <w:left w:val="single" w:sz="4" w:space="0" w:color="auto"/>
              <w:right w:val="single" w:sz="4" w:space="0" w:color="auto"/>
            </w:tcBorders>
            <w:shd w:val="clear" w:color="auto" w:fill="auto"/>
            <w:vAlign w:val="center"/>
          </w:tcPr>
          <w:p w:rsidR="008A1A65" w:rsidRDefault="008A1A65" w:rsidP="008A1A6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hint="eastAsia"/>
                <w:sz w:val="16"/>
                <w:szCs w:val="16"/>
              </w:rPr>
              <w:t>3-2 評估個人及他人的動作表現，以改善運動技能。</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１</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攻城掠地</w:t>
            </w:r>
            <w:r w:rsidRPr="008A1A65">
              <w:rPr>
                <w:rFonts w:ascii="新細明體" w:hAnsi="新細明體" w:hint="eastAsia"/>
                <w:w w:val="200"/>
                <w:sz w:val="16"/>
                <w:szCs w:val="16"/>
              </w:rPr>
              <w:t>｜</w:t>
            </w:r>
            <w:r w:rsidRPr="008A1A65">
              <w:rPr>
                <w:rFonts w:ascii="標楷體" w:hint="eastAsia"/>
                <w:sz w:val="16"/>
                <w:szCs w:val="16"/>
              </w:rPr>
              <w:t>籃球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1.了解團隊合作在比賽中的重要性。</w:t>
            </w:r>
          </w:p>
          <w:p w:rsidR="008A1A65" w:rsidRPr="008A1A65" w:rsidRDefault="008A1A65" w:rsidP="008A1A65">
            <w:pPr>
              <w:autoSpaceDE w:val="0"/>
              <w:autoSpaceDN w:val="0"/>
              <w:adjustRightInd w:val="0"/>
              <w:ind w:leftChars="10" w:left="24" w:rightChars="10" w:right="24"/>
              <w:jc w:val="both"/>
              <w:rPr>
                <w:rFonts w:hAnsi="新細明體" w:cs="DFHeiStd-W3"/>
                <w:kern w:val="0"/>
                <w:sz w:val="16"/>
                <w:szCs w:val="16"/>
              </w:rPr>
            </w:pPr>
            <w:r w:rsidRPr="008A1A65">
              <w:rPr>
                <w:rFonts w:ascii="新細明體" w:hAnsi="新細明體" w:cs="DFHeiStd-W3" w:hint="eastAsia"/>
                <w:kern w:val="0"/>
                <w:sz w:val="16"/>
                <w:szCs w:val="16"/>
              </w:rPr>
              <w:t>2.了解進攻的基本方法與防守的基本陣型。</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培養解決生涯問題及做決定的能力。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363"/>
        </w:trPr>
        <w:tc>
          <w:tcPr>
            <w:tcW w:w="0" w:type="auto"/>
            <w:vMerge w:val="restart"/>
            <w:tcBorders>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9</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2-3-6 分析個人對身體外觀的看法及其對個人飲食、運動趨勢的影響，並擬定適當的體重控制計畫。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6-3-1 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sz w:val="16"/>
                <w:szCs w:val="16"/>
              </w:rPr>
            </w:pPr>
            <w:r w:rsidRPr="008A1A65">
              <w:rPr>
                <w:rFonts w:ascii="新細明體" w:hAnsi="新細明體" w:cs="DFHeiStd-W3" w:hint="eastAsia"/>
                <w:kern w:val="0"/>
                <w:sz w:val="16"/>
                <w:szCs w:val="16"/>
              </w:rPr>
              <w:t>6-3-5 理解道德、社會、文化、政策等因素如何影響價值或規範，並能加以認同、遵守或尊重。</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第１章 體型面面觀</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1.建立對身體自我悅納的態度及想法。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2.了解現代社會對於體型的各式價值觀，並反省自己對體型的期待情形。</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szCs w:val="16"/>
              </w:rPr>
            </w:pPr>
            <w:r w:rsidRPr="008A1A65">
              <w:rPr>
                <w:rFonts w:hAnsi="新細明體" w:cs="DFHeiStd-W3" w:hint="eastAsia"/>
                <w:kern w:val="0"/>
                <w:szCs w:val="16"/>
              </w:rPr>
              <w:t>3.澄清體型價值觀的迷思。</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1-4-2 分析媒體所建構的身體意象。</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1.分組討論</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2.課本活動紀錄</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3.觀察</w:t>
            </w:r>
          </w:p>
        </w:tc>
      </w:tr>
      <w:tr w:rsidR="008A1A65" w:rsidRPr="00085559" w:rsidTr="008A1A65">
        <w:trPr>
          <w:trHeight w:val="363"/>
        </w:trPr>
        <w:tc>
          <w:tcPr>
            <w:tcW w:w="0" w:type="auto"/>
            <w:vMerge/>
            <w:tcBorders>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color w:val="000000"/>
                <w:sz w:val="20"/>
                <w:szCs w:val="20"/>
              </w:rPr>
            </w:pPr>
          </w:p>
        </w:tc>
        <w:tc>
          <w:tcPr>
            <w:tcW w:w="2124" w:type="dxa"/>
            <w:shd w:val="clear" w:color="auto" w:fill="auto"/>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3-3-5 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5-3-5 重視並能積極促進運動安全。</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１</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攻城掠地</w:t>
            </w:r>
            <w:r w:rsidRPr="008A1A65">
              <w:rPr>
                <w:rFonts w:ascii="新細明體" w:hAnsi="新細明體" w:hint="eastAsia"/>
                <w:w w:val="200"/>
                <w:sz w:val="16"/>
                <w:szCs w:val="16"/>
              </w:rPr>
              <w:t>｜</w:t>
            </w:r>
            <w:r w:rsidRPr="008A1A65">
              <w:rPr>
                <w:rFonts w:ascii="標楷體" w:hint="eastAsia"/>
                <w:sz w:val="16"/>
                <w:szCs w:val="16"/>
              </w:rPr>
              <w:t>籃球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1.了解團隊合作在比賽中的重要性。</w:t>
            </w:r>
          </w:p>
          <w:p w:rsidR="008A1A65" w:rsidRPr="008A1A65" w:rsidRDefault="008A1A65" w:rsidP="008A1A65">
            <w:pPr>
              <w:autoSpaceDE w:val="0"/>
              <w:autoSpaceDN w:val="0"/>
              <w:adjustRightInd w:val="0"/>
              <w:ind w:leftChars="10" w:left="24" w:rightChars="10" w:right="24"/>
              <w:jc w:val="both"/>
              <w:rPr>
                <w:rFonts w:hAnsi="新細明體" w:cs="DFHeiStd-W3"/>
                <w:kern w:val="0"/>
                <w:sz w:val="16"/>
                <w:szCs w:val="16"/>
              </w:rPr>
            </w:pPr>
            <w:r w:rsidRPr="008A1A65">
              <w:rPr>
                <w:rFonts w:ascii="新細明體" w:hAnsi="新細明體" w:cs="DFHeiStd-W3" w:hint="eastAsia"/>
                <w:kern w:val="0"/>
                <w:sz w:val="16"/>
                <w:szCs w:val="16"/>
              </w:rPr>
              <w:t>2.了解進攻的基本方法與防守的基本陣型。</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培養解決生涯問題及做決定的能力。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2-3-6 分析個人對身體外觀的看法及其對個人飲食、運動趨</w:t>
            </w:r>
            <w:r w:rsidRPr="008A1A65">
              <w:rPr>
                <w:rFonts w:ascii="新細明體" w:hAnsi="新細明體" w:cs="DFHeiStd-W3" w:hint="eastAsia"/>
                <w:kern w:val="0"/>
                <w:sz w:val="16"/>
                <w:szCs w:val="16"/>
              </w:rPr>
              <w:lastRenderedPageBreak/>
              <w:t>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6-3-1 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6-3-5 理解道德、社會、文化、政策等因素如何影響價值或規範，並能加以認同、遵守或尊重。</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lastRenderedPageBreak/>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第１章 體型面面</w:t>
            </w:r>
            <w:r w:rsidRPr="008A1A65">
              <w:rPr>
                <w:rFonts w:ascii="新細明體" w:hAnsi="新細明體" w:hint="eastAsia"/>
                <w:sz w:val="16"/>
                <w:szCs w:val="16"/>
              </w:rPr>
              <w:lastRenderedPageBreak/>
              <w:t>觀</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1.建立對身體自我悅納的態度及想法。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2.了解現代社會對於體型的各式價</w:t>
            </w:r>
            <w:r w:rsidRPr="008A1A65">
              <w:rPr>
                <w:rFonts w:ascii="新細明體" w:hAnsi="新細明體" w:cs="DFHeiStd-W3" w:hint="eastAsia"/>
                <w:kern w:val="0"/>
                <w:sz w:val="16"/>
                <w:szCs w:val="16"/>
              </w:rPr>
              <w:lastRenderedPageBreak/>
              <w:t>值觀，並反省自己對體型的期待情形。</w:t>
            </w:r>
          </w:p>
          <w:p w:rsidR="008A1A65" w:rsidRPr="008A1A65" w:rsidRDefault="008A1A65" w:rsidP="008A1A65">
            <w:pPr>
              <w:autoSpaceDE w:val="0"/>
              <w:autoSpaceDN w:val="0"/>
              <w:adjustRightInd w:val="0"/>
              <w:ind w:leftChars="10" w:left="24" w:rightChars="10" w:right="24"/>
              <w:jc w:val="both"/>
              <w:rPr>
                <w:rFonts w:hAnsi="新細明體" w:cs="DFHeiStd-W3"/>
                <w:kern w:val="0"/>
                <w:sz w:val="16"/>
                <w:szCs w:val="16"/>
              </w:rPr>
            </w:pPr>
            <w:r w:rsidRPr="008A1A65">
              <w:rPr>
                <w:rFonts w:ascii="新細明體" w:hAnsi="新細明體" w:cs="DFHeiStd-W3" w:hint="eastAsia"/>
                <w:kern w:val="0"/>
                <w:sz w:val="16"/>
                <w:szCs w:val="16"/>
              </w:rPr>
              <w:t>3.澄清體型價值觀的迷思。</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1-4-2 分析媒體所建構的身體意象。</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lastRenderedPageBreak/>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1.課本活動紀錄</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１</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攻城掠地</w:t>
            </w:r>
            <w:r w:rsidRPr="008A1A65">
              <w:rPr>
                <w:rFonts w:ascii="新細明體" w:hAnsi="新細明體" w:hint="eastAsia"/>
                <w:w w:val="200"/>
                <w:sz w:val="16"/>
                <w:szCs w:val="16"/>
              </w:rPr>
              <w:t>｜</w:t>
            </w:r>
            <w:r w:rsidRPr="008A1A65">
              <w:rPr>
                <w:rFonts w:ascii="標楷體" w:hint="eastAsia"/>
                <w:sz w:val="16"/>
                <w:szCs w:val="16"/>
              </w:rPr>
              <w:t>籃球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1.了解團隊合作在比賽中的重要性。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2.了解進攻的基本方法與防守的基本陣型。</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3.學會進攻與防守的技術並能運用在比賽場上。</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4.發揮互助合作的精神。</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5.養成遵守規範並尊重他人的行為。</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培養解決生涯問題及做決定的能力。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521"/>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2-3-2 指出需要特殊營養照顧的時期或疾病，並提出預防的策略。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第２章 體位觀測站</w:t>
            </w:r>
          </w:p>
        </w:tc>
        <w:tc>
          <w:tcPr>
            <w:tcW w:w="2520" w:type="dxa"/>
          </w:tcPr>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1.了解體重代表的意義及對健康的重要。</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2.建立對於體重的正確概念。</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3.學習體脂肪的功能與對健康造成的影響。</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4.認識厭食症及暴食症。</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5.了解過胖或過瘦對身體的影響。</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6.透過自我悅納建立健全的健康心態。</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尊重青春期不同性別者的身心發展與差異。</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1.分享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2.觀察</w:t>
            </w:r>
          </w:p>
        </w:tc>
      </w:tr>
      <w:tr w:rsidR="008A1A65" w:rsidRPr="00085559" w:rsidTr="008A1A65">
        <w:trPr>
          <w:trHeight w:val="521"/>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4-3-5 培養欣賞運動美感與分析比賽的能力。</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２</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直截了當</w:t>
            </w:r>
            <w:r w:rsidRPr="008A1A65">
              <w:rPr>
                <w:rFonts w:ascii="新細明體" w:hAnsi="新細明體" w:hint="eastAsia"/>
                <w:w w:val="200"/>
                <w:sz w:val="16"/>
                <w:szCs w:val="16"/>
              </w:rPr>
              <w:t>｜</w:t>
            </w:r>
            <w:r w:rsidRPr="008A1A65">
              <w:rPr>
                <w:rFonts w:ascii="標楷體" w:hint="eastAsia"/>
                <w:sz w:val="16"/>
                <w:szCs w:val="16"/>
              </w:rPr>
              <w:t>排球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1.了解排球比賽中最佳的攔網位置。</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2.學會攔網的技術。</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363"/>
        </w:trPr>
        <w:tc>
          <w:tcPr>
            <w:tcW w:w="0" w:type="auto"/>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9月</w:t>
            </w:r>
            <w:r w:rsidRPr="00085559">
              <w:rPr>
                <w:rFonts w:ascii="標楷體" w:eastAsia="標楷體" w:hAnsi="標楷體" w:cs="Arial"/>
                <w:bCs/>
                <w:kern w:val="0"/>
                <w:sz w:val="20"/>
                <w:szCs w:val="20"/>
              </w:rPr>
              <w:t>24</w:t>
            </w:r>
            <w:r w:rsidRPr="00085559">
              <w:rPr>
                <w:rFonts w:ascii="標楷體" w:eastAsia="標楷體" w:hAnsi="標楷體" w:cs="Arial" w:hint="eastAsia"/>
                <w:bCs/>
                <w:kern w:val="0"/>
                <w:sz w:val="20"/>
                <w:szCs w:val="20"/>
              </w:rPr>
              <w:t>日中秋節</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2-3-2 指出需要特殊營養照顧的時期或疾病，並提出預防的策略。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第２章 體位觀測站</w:t>
            </w:r>
          </w:p>
        </w:tc>
        <w:tc>
          <w:tcPr>
            <w:tcW w:w="2520" w:type="dxa"/>
          </w:tcPr>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1.了解體重代表的意義及對健康的重要。</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2.建立對於體重的正確概念。</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3.學習體脂肪的功能與對健康造成的影響。</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4.認識厭食症及暴食症。</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5.了解過胖或過瘦對身體的影響。</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6.透過自我悅納建立健全的健康心態。</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尊重青春期不同性別者的身心發展與差異。</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tc>
      </w:tr>
      <w:tr w:rsidR="008A1A65" w:rsidRPr="00085559" w:rsidTr="008A1A65">
        <w:trPr>
          <w:trHeight w:val="363"/>
        </w:trPr>
        <w:tc>
          <w:tcPr>
            <w:tcW w:w="0" w:type="auto"/>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snapToGrid w:val="0"/>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1-3-1 了解個體成長與動作發展的關係，藉以發展運動潛</w:t>
            </w:r>
            <w:r w:rsidRPr="008A1A65">
              <w:rPr>
                <w:rFonts w:ascii="新細明體" w:hAnsi="新細明體" w:cs="DFHeiStd-W3" w:hint="eastAsia"/>
                <w:kern w:val="0"/>
                <w:sz w:val="16"/>
                <w:szCs w:val="16"/>
              </w:rPr>
              <w:lastRenderedPageBreak/>
              <w:t>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lastRenderedPageBreak/>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２</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直截了</w:t>
            </w:r>
            <w:r w:rsidRPr="008A1A65">
              <w:rPr>
                <w:rFonts w:ascii="標楷體" w:hint="eastAsia"/>
                <w:sz w:val="16"/>
                <w:szCs w:val="16"/>
              </w:rPr>
              <w:lastRenderedPageBreak/>
              <w:t>當</w:t>
            </w:r>
            <w:r w:rsidRPr="008A1A65">
              <w:rPr>
                <w:rFonts w:ascii="新細明體" w:hAnsi="新細明體" w:hint="eastAsia"/>
                <w:w w:val="200"/>
                <w:sz w:val="16"/>
                <w:szCs w:val="16"/>
              </w:rPr>
              <w:t>｜</w:t>
            </w:r>
            <w:r w:rsidRPr="008A1A65">
              <w:rPr>
                <w:rFonts w:ascii="標楷體" w:hint="eastAsia"/>
                <w:sz w:val="16"/>
                <w:szCs w:val="16"/>
              </w:rPr>
              <w:t>排球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1.學會攔網的技術。</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2.了解攔網步法的運用。</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3.複習排球運動的各種技術。</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363"/>
        </w:trPr>
        <w:tc>
          <w:tcPr>
            <w:tcW w:w="495" w:type="dxa"/>
            <w:vMerge w:val="restart"/>
            <w:tcBorders>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10</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2-3-2 指出需要特殊營養照顧的時期或疾病，並提出預防的策略。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第２章 體位觀測站</w:t>
            </w:r>
          </w:p>
        </w:tc>
        <w:tc>
          <w:tcPr>
            <w:tcW w:w="2520" w:type="dxa"/>
          </w:tcPr>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1.了解體重代表的意義及對健康的重要。</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2.建立對於體重的正確概念。</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3.學習體脂肪的功能與對健康造成的影響。</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4.認識厭食症及暴食症。</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5.了解過胖或過瘦對身體的影響。</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6.透過自我悅納建立健全的健康心態。</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尊重青春期不同性別者的身心發展與差異。</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２</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直截了當</w:t>
            </w:r>
            <w:r w:rsidRPr="008A1A65">
              <w:rPr>
                <w:rFonts w:ascii="新細明體" w:hAnsi="新細明體" w:hint="eastAsia"/>
                <w:w w:val="200"/>
                <w:sz w:val="16"/>
                <w:szCs w:val="16"/>
              </w:rPr>
              <w:t>｜</w:t>
            </w:r>
            <w:r w:rsidRPr="008A1A65">
              <w:rPr>
                <w:rFonts w:ascii="標楷體" w:hint="eastAsia"/>
                <w:sz w:val="16"/>
                <w:szCs w:val="16"/>
              </w:rPr>
              <w:t>排球</w:t>
            </w:r>
          </w:p>
        </w:tc>
        <w:tc>
          <w:tcPr>
            <w:tcW w:w="2520" w:type="dxa"/>
          </w:tcPr>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1.複習排球運動的各種技術。</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3.紀錄</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10月10日國慶日</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2-3-2 指出需要特殊營養照顧的時期或疾病，並提出預防的策略。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p w:rsidR="008A1A65" w:rsidRPr="008A1A65" w:rsidRDefault="008A1A65" w:rsidP="008A1A65">
            <w:pPr>
              <w:autoSpaceDE w:val="0"/>
              <w:autoSpaceDN w:val="0"/>
              <w:adjustRightInd w:val="0"/>
              <w:ind w:leftChars="10" w:left="24" w:rightChars="10" w:right="24"/>
              <w:jc w:val="both"/>
              <w:rPr>
                <w:rFonts w:ascii="新細明體" w:hAnsi="新細明體" w:cs="DFHeiStd-W3"/>
                <w:b/>
                <w:kern w:val="0"/>
                <w:sz w:val="16"/>
                <w:szCs w:val="16"/>
              </w:rPr>
            </w:pPr>
            <w:r w:rsidRPr="008A1A65">
              <w:rPr>
                <w:rFonts w:ascii="新細明體" w:hAnsi="新細明體" w:cs="DFHeiStd-W3" w:hint="eastAsia"/>
                <w:b/>
                <w:kern w:val="0"/>
                <w:sz w:val="16"/>
                <w:szCs w:val="16"/>
              </w:rPr>
              <w:t>【第一次評量週】</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第２章 體位觀測站</w:t>
            </w:r>
          </w:p>
        </w:tc>
        <w:tc>
          <w:tcPr>
            <w:tcW w:w="2520" w:type="dxa"/>
          </w:tcPr>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1.了解體重代表的意義及對健康的重要。</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2.建立對於體重的正確概念。</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3.學習體脂肪的功能與對健康造成的影響。</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4.認識厭食症及暴食症。</w:t>
            </w:r>
          </w:p>
          <w:p w:rsidR="008A1A65" w:rsidRPr="008A1A65" w:rsidRDefault="008A1A65" w:rsidP="008A1A65">
            <w:pPr>
              <w:pStyle w:val="4123"/>
              <w:ind w:leftChars="10" w:left="194" w:rightChars="10" w:right="24"/>
              <w:rPr>
                <w:rFonts w:hAnsi="新細明體" w:cs="DFHeiStd-W3"/>
                <w:kern w:val="0"/>
                <w:szCs w:val="16"/>
              </w:rPr>
            </w:pPr>
            <w:r w:rsidRPr="008A1A65">
              <w:rPr>
                <w:rFonts w:hAnsi="新細明體" w:cs="DFHeiStd-W3" w:hint="eastAsia"/>
                <w:kern w:val="0"/>
                <w:szCs w:val="16"/>
              </w:rPr>
              <w:t>5.了解過胖或過瘦對身體的影響。</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6.透過自我悅納建立健全的健康心態。</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尊重青春期不同性別者的身心發展與差異。</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2.分組討論</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3.分組參與程度</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4.問與答</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6-3-1 </w:t>
            </w:r>
            <w:r w:rsidRPr="008A1A65">
              <w:rPr>
                <w:rFonts w:ascii="新細明體" w:hAnsi="新細明體" w:cs="DFHeiStd-W3" w:hint="eastAsia"/>
                <w:kern w:val="0"/>
                <w:sz w:val="16"/>
                <w:szCs w:val="16"/>
              </w:rPr>
              <w:t>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b/>
                <w:kern w:val="0"/>
                <w:sz w:val="16"/>
                <w:szCs w:val="16"/>
              </w:rPr>
              <w:t>【第一次評量週】</w:t>
            </w:r>
          </w:p>
        </w:tc>
        <w:tc>
          <w:tcPr>
            <w:tcW w:w="1440" w:type="dxa"/>
          </w:tcPr>
          <w:p w:rsidR="008A1A65" w:rsidRPr="008A1A65" w:rsidRDefault="008A1A65" w:rsidP="008A1A65">
            <w:pPr>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57"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３</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掌握青春</w:t>
            </w:r>
            <w:r w:rsidRPr="008A1A65">
              <w:rPr>
                <w:rFonts w:ascii="新細明體" w:hAnsi="新細明體" w:hint="eastAsia"/>
                <w:w w:val="200"/>
                <w:sz w:val="16"/>
                <w:szCs w:val="16"/>
              </w:rPr>
              <w:t>｜</w:t>
            </w:r>
            <w:r w:rsidRPr="008A1A65">
              <w:rPr>
                <w:rFonts w:ascii="標楷體" w:hint="eastAsia"/>
                <w:sz w:val="16"/>
                <w:szCs w:val="16"/>
              </w:rPr>
              <w:t>手球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w:t>
            </w:r>
            <w:r w:rsidRPr="008A1A65">
              <w:rPr>
                <w:rFonts w:ascii="新細明體" w:hAnsi="新細明體" w:cs="DFHeiStd-W3"/>
                <w:kern w:val="0"/>
                <w:sz w:val="16"/>
                <w:szCs w:val="16"/>
              </w:rPr>
              <w:t>7</w:t>
            </w:r>
            <w:r w:rsidRPr="008A1A65">
              <w:rPr>
                <w:rFonts w:ascii="新細明體" w:hAnsi="新細明體" w:cs="DFHeiStd-W3" w:hint="eastAsia"/>
                <w:kern w:val="0"/>
                <w:sz w:val="16"/>
                <w:szCs w:val="16"/>
              </w:rPr>
              <w:t>公尺射門的要領。</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2.觀賞手球比賽以學習他人戰術，進而制訂並應用戰術。</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4-4-1 </w:t>
            </w:r>
            <w:r w:rsidRPr="008A1A65">
              <w:rPr>
                <w:rFonts w:ascii="新細明體" w:hAnsi="新細明體" w:cs="DFHeiStd-W3" w:hint="eastAsia"/>
                <w:kern w:val="0"/>
                <w:sz w:val="16"/>
                <w:szCs w:val="16"/>
              </w:rPr>
              <w:t>肯定自己，尊重他人。</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2.實作及表現</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10月16、17日</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lastRenderedPageBreak/>
              <w:t>第一次定期評量</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lastRenderedPageBreak/>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2-3-6 分析個人對身體外觀的看法及其對個人飲食、運動趨勢的影響，並擬定適當的體重控制計畫。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7-3-1 運用健康促進與疾病預防的策略，以滿足不同族群、地域、年齡、工作者的健康需求。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7-3-2 選擇適切的健康資訊、服務及產品，以促成健康計畫的執行。</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lastRenderedPageBreak/>
              <w:t>第１單元 邁向健</w:t>
            </w:r>
            <w:r w:rsidRPr="008A1A65">
              <w:rPr>
                <w:rFonts w:ascii="新細明體" w:hAnsi="新細明體" w:hint="eastAsia"/>
                <w:sz w:val="16"/>
                <w:szCs w:val="16"/>
              </w:rPr>
              <w:lastRenderedPageBreak/>
              <w:t>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第３章 健康體位管理</w:t>
            </w:r>
          </w:p>
        </w:tc>
        <w:tc>
          <w:tcPr>
            <w:tcW w:w="2520" w:type="dxa"/>
          </w:tcPr>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lastRenderedPageBreak/>
              <w:t>1.分辨廣告對於促進健康的迷思。</w:t>
            </w:r>
          </w:p>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2.澄清各種不健康的減重方法。</w:t>
            </w:r>
          </w:p>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lastRenderedPageBreak/>
              <w:t>3.分析自己的健康數據和生活型態。</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4.選擇正確的健康體位自主管理策略。</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lastRenderedPageBreak/>
              <w:t xml:space="preserve">3-4-7 </w:t>
            </w:r>
            <w:r w:rsidRPr="008A1A65">
              <w:rPr>
                <w:rFonts w:ascii="新細明體" w:hAnsi="新細明體" w:cs="DFHeiStd-W3" w:hint="eastAsia"/>
                <w:kern w:val="0"/>
                <w:sz w:val="16"/>
                <w:szCs w:val="16"/>
              </w:rPr>
              <w:t>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了解個人的營養需求，設計並規畫合宜的飲食。</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lastRenderedPageBreak/>
              <w:t>1</w:t>
            </w:r>
          </w:p>
        </w:tc>
        <w:tc>
          <w:tcPr>
            <w:tcW w:w="960" w:type="dxa"/>
          </w:tcPr>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1.分組討論</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lastRenderedPageBreak/>
              <w:t>2.影片欣賞</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3.課前準備</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4.觀察</w:t>
            </w:r>
          </w:p>
        </w:tc>
      </w:tr>
      <w:tr w:rsidR="008A1A65" w:rsidRPr="00085559" w:rsidTr="008A1A65">
        <w:trPr>
          <w:trHeight w:val="363"/>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6-3-1 </w:t>
            </w:r>
            <w:r w:rsidRPr="008A1A65">
              <w:rPr>
                <w:rFonts w:ascii="新細明體" w:hAnsi="新細明體" w:cs="DFHeiStd-W3" w:hint="eastAsia"/>
                <w:kern w:val="0"/>
                <w:sz w:val="16"/>
                <w:szCs w:val="16"/>
              </w:rPr>
              <w:t>體認自我肯定與自我實現的重要性。</w:t>
            </w:r>
          </w:p>
        </w:tc>
        <w:tc>
          <w:tcPr>
            <w:tcW w:w="1440" w:type="dxa"/>
          </w:tcPr>
          <w:p w:rsidR="008A1A65" w:rsidRPr="008A1A65" w:rsidRDefault="008A1A65" w:rsidP="008A1A65">
            <w:pPr>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57"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３</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掌握青春</w:t>
            </w:r>
            <w:r w:rsidRPr="008A1A65">
              <w:rPr>
                <w:rFonts w:ascii="新細明體" w:hAnsi="新細明體" w:hint="eastAsia"/>
                <w:w w:val="200"/>
                <w:sz w:val="16"/>
                <w:szCs w:val="16"/>
              </w:rPr>
              <w:t>｜</w:t>
            </w:r>
            <w:r w:rsidRPr="008A1A65">
              <w:rPr>
                <w:rFonts w:ascii="標楷體" w:hint="eastAsia"/>
                <w:sz w:val="16"/>
                <w:szCs w:val="16"/>
              </w:rPr>
              <w:t>手球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1.了解普通球員與守門員基本防守技術的要領。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3.培養自我肯定、尊重他人及團隊合作之精神。</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3.觀賞手球比賽以學習他人戰術，進而制訂並應用戰術。</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4-4-1 </w:t>
            </w:r>
            <w:r w:rsidRPr="008A1A65">
              <w:rPr>
                <w:rFonts w:ascii="新細明體" w:hAnsi="新細明體" w:cs="DFHeiStd-W3" w:hint="eastAsia"/>
                <w:kern w:val="0"/>
                <w:sz w:val="16"/>
                <w:szCs w:val="16"/>
              </w:rPr>
              <w:t>肯定自己，尊重他人。</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3.紀錄</w:t>
            </w:r>
          </w:p>
        </w:tc>
      </w:tr>
      <w:tr w:rsidR="008A1A65" w:rsidRPr="00085559" w:rsidTr="008A1A65">
        <w:trPr>
          <w:trHeight w:val="537"/>
        </w:trPr>
        <w:tc>
          <w:tcPr>
            <w:tcW w:w="0" w:type="auto"/>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2-3-6 分析個人對身體外觀的看法及其對個人飲食、運動趨勢的影響，並擬定適當的體重控制計畫。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7-3-1 運用健康促進與疾病預防的策略，以滿足不同族群、地域、年齡、工作者的健康需求。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7-3-2 選擇適切的健康資訊、服務及產品，以促成健康計畫的執行。</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第３章 健康體位管理</w:t>
            </w:r>
          </w:p>
        </w:tc>
        <w:tc>
          <w:tcPr>
            <w:tcW w:w="2520" w:type="dxa"/>
          </w:tcPr>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1.分辨廣告對於促進健康的迷思。</w:t>
            </w:r>
          </w:p>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2.澄清各種不健康的減重方法。</w:t>
            </w:r>
          </w:p>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3.分析自己的健康數據和生活型態。</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4.選擇正確的健康體位自主管理策略。</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3-4-7 </w:t>
            </w:r>
            <w:r w:rsidRPr="008A1A65">
              <w:rPr>
                <w:rFonts w:ascii="新細明體" w:hAnsi="新細明體" w:cs="DFHeiStd-W3" w:hint="eastAsia"/>
                <w:kern w:val="0"/>
                <w:sz w:val="16"/>
                <w:szCs w:val="16"/>
              </w:rPr>
              <w:t>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了解個人的營養需求，設計並規畫合宜的飲食。</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2.問與答</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3.分組討論</w:t>
            </w:r>
          </w:p>
        </w:tc>
      </w:tr>
      <w:tr w:rsidR="008A1A65" w:rsidRPr="00085559" w:rsidTr="008A1A65">
        <w:trPr>
          <w:trHeight w:val="537"/>
        </w:trPr>
        <w:tc>
          <w:tcPr>
            <w:tcW w:w="0" w:type="auto"/>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3-3-5 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4-3-1 了解運動參與在個人、社會及文化層面的意義。</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lastRenderedPageBreak/>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大顯身手</w:t>
            </w:r>
            <w:r w:rsidRPr="008A1A65">
              <w:rPr>
                <w:rFonts w:ascii="新細明體" w:hAnsi="新細明體" w:hint="eastAsia"/>
                <w:w w:val="200"/>
                <w:sz w:val="16"/>
                <w:szCs w:val="16"/>
              </w:rPr>
              <w:t>｜</w:t>
            </w:r>
            <w:r w:rsidRPr="008A1A65">
              <w:rPr>
                <w:rFonts w:ascii="標楷體" w:hint="eastAsia"/>
                <w:sz w:val="16"/>
                <w:szCs w:val="16"/>
              </w:rPr>
              <w:t>足球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1.了解盤球、運球、假動作與守門員的動作要領。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2.了解足球規則與戰術之應用，且能運用於比賽中。</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3.學習運球、假動作與守門員的動作。</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537"/>
        </w:trPr>
        <w:tc>
          <w:tcPr>
            <w:tcW w:w="0" w:type="auto"/>
            <w:vMerge/>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r w:rsidRPr="00085559">
              <w:rPr>
                <w:rFonts w:ascii="標楷體" w:eastAsia="標楷體" w:hAnsi="標楷體" w:cs="新細明體" w:hint="eastAsia"/>
                <w:bCs/>
                <w:color w:val="000000"/>
                <w:sz w:val="20"/>
                <w:szCs w:val="20"/>
              </w:rPr>
              <w:t>第一次作業抽查</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1-3-2 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2-3-3 檢視媒體所助長的飲食趨勢之合適性，並體認正確的飲食可降低健康上的風險。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2-3-6 分析個人對身體外觀的看法及其對個人飲食、運動趨勢的影響，並擬定適當的體重控制計畫。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7-3-1 運用健康促進與疾病預防的策略，以滿足不同族群、地域、年齡、工作者的健康需求。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7-3-2 選擇適切的健康資訊、服務及產品，以促成健康計畫的執行。</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新細明體" w:hAnsi="新細明體" w:hint="eastAsia"/>
                <w:sz w:val="16"/>
                <w:szCs w:val="16"/>
              </w:rPr>
              <w:t>第１單元 邁向健康體位的人生</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第３章 健康體位管理</w:t>
            </w:r>
          </w:p>
        </w:tc>
        <w:tc>
          <w:tcPr>
            <w:tcW w:w="2520" w:type="dxa"/>
          </w:tcPr>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1.分辨廣告對於促進健康的迷思。</w:t>
            </w:r>
          </w:p>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2.澄清各種不健康的減重方法。</w:t>
            </w:r>
          </w:p>
          <w:p w:rsidR="008A1A65" w:rsidRPr="008A1A65" w:rsidRDefault="008A1A65" w:rsidP="008A1A65">
            <w:pPr>
              <w:pStyle w:val="4123"/>
              <w:autoSpaceDE w:val="0"/>
              <w:autoSpaceDN w:val="0"/>
              <w:adjustRightInd w:val="0"/>
              <w:ind w:leftChars="10" w:left="194" w:rightChars="10" w:right="24"/>
              <w:rPr>
                <w:rFonts w:hAnsi="新細明體" w:cs="DFHeiStd-W3"/>
                <w:kern w:val="0"/>
                <w:szCs w:val="16"/>
              </w:rPr>
            </w:pPr>
            <w:r w:rsidRPr="008A1A65">
              <w:rPr>
                <w:rFonts w:hAnsi="新細明體" w:cs="DFHeiStd-W3" w:hint="eastAsia"/>
                <w:kern w:val="0"/>
                <w:szCs w:val="16"/>
              </w:rPr>
              <w:t>3.分析自己的健康數據和生活型態。</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4.選擇正確的健康體位自主管理策略。</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3-4-7 </w:t>
            </w:r>
            <w:r w:rsidRPr="008A1A65">
              <w:rPr>
                <w:rFonts w:ascii="新細明體" w:hAnsi="新細明體" w:cs="DFHeiStd-W3" w:hint="eastAsia"/>
                <w:kern w:val="0"/>
                <w:sz w:val="16"/>
                <w:szCs w:val="16"/>
              </w:rPr>
              <w:t>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了解個人的營養需求，設計並規畫合宜的飲食。</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p>
        </w:tc>
      </w:tr>
      <w:tr w:rsidR="008A1A65" w:rsidRPr="00085559" w:rsidTr="008A1A65">
        <w:trPr>
          <w:trHeight w:val="537"/>
        </w:trPr>
        <w:tc>
          <w:tcPr>
            <w:tcW w:w="0" w:type="auto"/>
            <w:tcBorders>
              <w:left w:val="single" w:sz="4" w:space="0" w:color="auto"/>
              <w:right w:val="single" w:sz="4" w:space="0" w:color="auto"/>
            </w:tcBorders>
            <w:shd w:val="clear" w:color="auto" w:fill="auto"/>
            <w:vAlign w:val="center"/>
          </w:tcPr>
          <w:p w:rsidR="008A1A65" w:rsidRPr="00085559" w:rsidRDefault="008A1A65" w:rsidP="008A1A65">
            <w:pPr>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4-3-1 </w:t>
            </w:r>
            <w:r w:rsidRPr="008A1A65">
              <w:rPr>
                <w:rFonts w:ascii="新細明體" w:hAnsi="新細明體" w:cs="DFHeiStd-W3" w:hint="eastAsia"/>
                <w:kern w:val="0"/>
                <w:sz w:val="16"/>
                <w:szCs w:val="16"/>
              </w:rPr>
              <w:t>了解運動參與在個人、社會及文化層面的意義。</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大顯身手</w:t>
            </w:r>
            <w:r w:rsidRPr="008A1A65">
              <w:rPr>
                <w:rFonts w:ascii="新細明體" w:hAnsi="新細明體" w:hint="eastAsia"/>
                <w:w w:val="200"/>
                <w:sz w:val="16"/>
                <w:szCs w:val="16"/>
              </w:rPr>
              <w:t>｜</w:t>
            </w:r>
            <w:r w:rsidRPr="008A1A65">
              <w:rPr>
                <w:rFonts w:ascii="標楷體" w:hint="eastAsia"/>
                <w:sz w:val="16"/>
                <w:szCs w:val="16"/>
              </w:rPr>
              <w:t>足球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1.了解守門員的動作要領。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2.了解足球規則與戰術之應用，且能運用於比賽中。</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3.學習盤球、運球、假動作與守門員的動作。</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4.培養欣賞並體驗足球比賽的樂趣，發展足球運動潛能。</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2.紀錄</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3.實作及表現</w:t>
            </w:r>
          </w:p>
        </w:tc>
      </w:tr>
      <w:tr w:rsidR="008A1A65" w:rsidRPr="00085559" w:rsidTr="008A1A65">
        <w:trPr>
          <w:trHeight w:val="498"/>
        </w:trPr>
        <w:tc>
          <w:tcPr>
            <w:tcW w:w="495" w:type="dxa"/>
            <w:vMerge w:val="restart"/>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11</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kern w:val="0"/>
                <w:szCs w:val="16"/>
              </w:rPr>
              <w:t>6-3-3 應用溝通技巧與理性情緒管理方式以增進人際關係。</w:t>
            </w:r>
          </w:p>
        </w:tc>
        <w:tc>
          <w:tcPr>
            <w:tcW w:w="144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第２單元 人際關係新視界</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第１章 在人際關係中成長</w:t>
            </w:r>
          </w:p>
        </w:tc>
        <w:tc>
          <w:tcPr>
            <w:tcW w:w="2520" w:type="dxa"/>
          </w:tcPr>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1.認識人際關係的各個層面。</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2.知道如何改善自己的人際關係。</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3.了解衝突如何發生。</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4.知道如何理智的面對並處理衝突。</w:t>
            </w:r>
          </w:p>
        </w:tc>
        <w:tc>
          <w:tcPr>
            <w:tcW w:w="168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【人權教育】</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1-3-3了解平等、正義的原則，並能在生活中實踐。</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【家政教育】</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4-4-4 主動探索家庭與生活中的相關問題，研擬解決問題的可行方案。</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1.觀察</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2.實作及表現</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3.小組討論</w:t>
            </w:r>
          </w:p>
        </w:tc>
      </w:tr>
      <w:tr w:rsidR="008A1A65" w:rsidRPr="00085559" w:rsidTr="008A1A65">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w:t>
            </w:r>
            <w:r w:rsidRPr="008A1A65">
              <w:rPr>
                <w:rFonts w:ascii="新細明體" w:hAnsi="新細明體" w:cs="DFHeiStd-W3" w:hint="eastAsia"/>
                <w:kern w:val="0"/>
                <w:sz w:val="16"/>
                <w:szCs w:val="16"/>
              </w:rPr>
              <w:lastRenderedPageBreak/>
              <w:t>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lastRenderedPageBreak/>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lastRenderedPageBreak/>
              <w:t>第</w:t>
            </w:r>
            <w:r w:rsidRPr="008A1A65">
              <w:rPr>
                <w:rFonts w:ascii="新細明體" w:hAnsi="新細明體" w:hint="eastAsia"/>
                <w:sz w:val="16"/>
                <w:szCs w:val="16"/>
              </w:rPr>
              <w:t>５</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固若金湯</w:t>
            </w:r>
            <w:r w:rsidRPr="008A1A65">
              <w:rPr>
                <w:rFonts w:ascii="新細明體" w:hAnsi="新細明體" w:hint="eastAsia"/>
                <w:w w:val="200"/>
                <w:sz w:val="16"/>
                <w:szCs w:val="16"/>
              </w:rPr>
              <w:t>｜</w:t>
            </w:r>
            <w:r w:rsidRPr="008A1A65">
              <w:rPr>
                <w:rFonts w:ascii="標楷體" w:hint="eastAsia"/>
                <w:sz w:val="16"/>
                <w:szCs w:val="16"/>
              </w:rPr>
              <w:t>棒球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1.了解我國職業棒球的沿革與觸擊短打的使用時機。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2.學會投手投球的動作要領。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3.學會觸擊短打的動作要領。</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4.了解暗號的種類與操作要領。</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w:t>
            </w:r>
            <w:r w:rsidRPr="008A1A65">
              <w:rPr>
                <w:rFonts w:hAnsi="新細明體" w:cs="DFHeiStd-W3" w:hint="eastAsia"/>
                <w:kern w:val="0"/>
                <w:sz w:val="16"/>
                <w:szCs w:val="16"/>
              </w:rPr>
              <w:lastRenderedPageBreak/>
              <w:t>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lastRenderedPageBreak/>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w:t>
            </w:r>
            <w:r w:rsidRPr="008A1A65">
              <w:rPr>
                <w:rFonts w:ascii="新細明體" w:hAnsi="新細明體" w:cs="DFHeiStd-W3" w:hint="eastAsia"/>
                <w:kern w:val="0"/>
                <w:sz w:val="16"/>
                <w:szCs w:val="16"/>
              </w:rPr>
              <w:lastRenderedPageBreak/>
              <w:t>現</w:t>
            </w:r>
          </w:p>
        </w:tc>
      </w:tr>
      <w:tr w:rsidR="008A1A65" w:rsidRPr="00085559" w:rsidTr="008A1A65">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kern w:val="0"/>
                <w:szCs w:val="16"/>
              </w:rPr>
              <w:t>6-3-3 應用溝通技巧與理性情緒管理方式以增進人際關係。</w:t>
            </w:r>
          </w:p>
        </w:tc>
        <w:tc>
          <w:tcPr>
            <w:tcW w:w="144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第２單元 人際關係新視界</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第１章 在人際關係中成長</w:t>
            </w:r>
          </w:p>
        </w:tc>
        <w:tc>
          <w:tcPr>
            <w:tcW w:w="2520" w:type="dxa"/>
          </w:tcPr>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1.認識人際關係的各個層面。</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2.知道如何改善自己的人際關係。</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3.了解衝突如何發生。</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4.知道如何理智的面對並處理衝突。</w:t>
            </w:r>
          </w:p>
        </w:tc>
        <w:tc>
          <w:tcPr>
            <w:tcW w:w="168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【人權教育】</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1-3-3了解平等、正義的原則，並能在生活中實踐。</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【家政教育】</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4-4-4 主動探索家庭與生活中的相關問題，研擬解決問題的可行方案。</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1.觀察</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2.實作及表現</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3.小組討論</w:t>
            </w:r>
          </w:p>
        </w:tc>
      </w:tr>
      <w:tr w:rsidR="008A1A65" w:rsidRPr="00085559" w:rsidTr="008A1A65">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４</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球類運動大拼盤</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５</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固若金湯</w:t>
            </w:r>
            <w:r w:rsidRPr="008A1A65">
              <w:rPr>
                <w:rFonts w:ascii="新細明體" w:hAnsi="新細明體" w:hint="eastAsia"/>
                <w:w w:val="200"/>
                <w:sz w:val="16"/>
                <w:szCs w:val="16"/>
              </w:rPr>
              <w:t>｜</w:t>
            </w:r>
            <w:r w:rsidRPr="008A1A65">
              <w:rPr>
                <w:rFonts w:ascii="標楷體" w:hint="eastAsia"/>
                <w:sz w:val="16"/>
                <w:szCs w:val="16"/>
              </w:rPr>
              <w:t>棒球</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1.學會投手投球的動作要領。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2.學會觸擊短打的動作要領。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3.了解暗號的種類與操作要領。</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4.養成誠實負責的處事態度。</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5.養成遵守規則服從裁判的運動精神。</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3.紀錄</w:t>
            </w:r>
          </w:p>
        </w:tc>
      </w:tr>
      <w:tr w:rsidR="008A1A65" w:rsidRPr="00085559" w:rsidTr="008A1A65">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kern w:val="0"/>
                <w:szCs w:val="16"/>
              </w:rPr>
              <w:t>6-3-2肯定家庭教育及社會支持的價值，願意建立正向而良好的人際關係。</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kern w:val="0"/>
                <w:szCs w:val="16"/>
              </w:rPr>
              <w:t>6-3-3 應用溝通技巧與理性情緒管理方式以增進人際關係。</w:t>
            </w:r>
          </w:p>
        </w:tc>
        <w:tc>
          <w:tcPr>
            <w:tcW w:w="144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第２單元 人際關係新視界</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第２章 經營我的家庭關係</w:t>
            </w:r>
          </w:p>
        </w:tc>
        <w:tc>
          <w:tcPr>
            <w:tcW w:w="2520" w:type="dxa"/>
          </w:tcPr>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1.認識家庭的種類與功能，並探討家庭對個人發展的影響。</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2.認識心理親屬的意義，與了解其具有家庭功能的屬性。</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3.學習增進良好家庭關係的方法。</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4.認識家庭暴力的發生與其因應原則。</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1-3-3 了解平等、正義的原則，並能在生活中實踐。</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1-4-3 了解法律、制度對人權保障的意義。</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4-4-4 主動探索家庭與生活中的相關問題，研擬解決問題的可行方案。</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4-4-6 運用學習型家庭概念於日常生活中。</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1.課前準備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3.紀錄</w:t>
            </w:r>
          </w:p>
        </w:tc>
      </w:tr>
      <w:tr w:rsidR="008A1A65" w:rsidRPr="00085559" w:rsidTr="008A1A65">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4-3-3 </w:t>
            </w:r>
            <w:r w:rsidRPr="008A1A65">
              <w:rPr>
                <w:rFonts w:ascii="新細明體" w:hAnsi="新細明體" w:cs="DFHeiStd-W3" w:hint="eastAsia"/>
                <w:kern w:val="0"/>
                <w:sz w:val="16"/>
                <w:szCs w:val="16"/>
              </w:rPr>
              <w:t>計畫及執行個人增進體適能表現的活動。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tc>
        <w:tc>
          <w:tcPr>
            <w:tcW w:w="1440" w:type="dxa"/>
          </w:tcPr>
          <w:p w:rsidR="008A1A65" w:rsidRPr="008A1A65" w:rsidRDefault="008A1A65" w:rsidP="008A1A65">
            <w:pPr>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５</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我是大力士</w:t>
            </w:r>
          </w:p>
          <w:p w:rsidR="008A1A65" w:rsidRPr="008A1A65" w:rsidRDefault="008A1A65" w:rsidP="008A1A65">
            <w:pPr>
              <w:jc w:val="both"/>
              <w:rPr>
                <w:sz w:val="16"/>
                <w:szCs w:val="16"/>
              </w:rPr>
            </w:pPr>
            <w:r w:rsidRPr="008A1A65">
              <w:rPr>
                <w:rFonts w:ascii="標楷體" w:hint="eastAsia"/>
                <w:sz w:val="16"/>
                <w:szCs w:val="16"/>
              </w:rPr>
              <w:t>第</w:t>
            </w:r>
            <w:r w:rsidRPr="008A1A65">
              <w:rPr>
                <w:rFonts w:ascii="新細明體" w:hAnsi="新細明體" w:hint="eastAsia"/>
                <w:sz w:val="16"/>
                <w:szCs w:val="16"/>
              </w:rPr>
              <w:t>１</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大力水手</w:t>
            </w:r>
            <w:r w:rsidRPr="008A1A65">
              <w:rPr>
                <w:rFonts w:ascii="新細明體" w:hAnsi="新細明體" w:hint="eastAsia"/>
                <w:w w:val="200"/>
                <w:sz w:val="16"/>
                <w:szCs w:val="16"/>
              </w:rPr>
              <w:t>｜</w:t>
            </w:r>
            <w:r w:rsidRPr="008A1A65">
              <w:rPr>
                <w:rFonts w:ascii="標楷體" w:hint="eastAsia"/>
                <w:sz w:val="16"/>
                <w:szCs w:val="16"/>
              </w:rPr>
              <w:t>肌力與肌耐力</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1.了解肌力與肌耐力的重要性。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2.了解改善肌力與肌耐力的運動處方及訓練原則。</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3.學會如何正確進行肌力與肌耐力訓練，以避免運動傷害的發生及改善肌力與肌耐力。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4.了解如何針對身體各部位進行肌力與肌耐力的訓練。</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5.養成規律進行肌力與肌耐力訓練的習慣。</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尊重不同性別者的特質。</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498"/>
        </w:trPr>
        <w:tc>
          <w:tcPr>
            <w:tcW w:w="495" w:type="dxa"/>
            <w:vMerge/>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11月28、29日第二次定期評量</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kern w:val="0"/>
                <w:szCs w:val="16"/>
              </w:rPr>
              <w:t>6-3-2肯定家庭教育及社會支持的價值，願意建立正向而良好的人際關係。</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kern w:val="0"/>
                <w:szCs w:val="16"/>
              </w:rPr>
              <w:t>6-3-3 應用溝通技巧與理性情緒管理方式以增進人際關係。</w:t>
            </w:r>
          </w:p>
          <w:p w:rsidR="008A1A65" w:rsidRPr="008A1A65" w:rsidRDefault="008A1A65" w:rsidP="008A1A65">
            <w:pPr>
              <w:pStyle w:val="31"/>
              <w:spacing w:line="240" w:lineRule="auto"/>
              <w:ind w:left="57" w:firstLine="0"/>
              <w:rPr>
                <w:rFonts w:hAnsi="新細明體" w:cs="DFHeiStd-W3"/>
                <w:kern w:val="0"/>
                <w:szCs w:val="16"/>
              </w:rPr>
            </w:pPr>
            <w:r w:rsidRPr="008A1A65">
              <w:rPr>
                <w:rFonts w:hAnsi="新細明體" w:cs="DFHeiStd-W3" w:hint="eastAsia"/>
                <w:b/>
                <w:kern w:val="0"/>
                <w:szCs w:val="16"/>
              </w:rPr>
              <w:t>【第二次評量週】</w:t>
            </w:r>
          </w:p>
        </w:tc>
        <w:tc>
          <w:tcPr>
            <w:tcW w:w="144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第２單元 人際關係新視界</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第２章 經營我的家庭關係</w:t>
            </w:r>
          </w:p>
        </w:tc>
        <w:tc>
          <w:tcPr>
            <w:tcW w:w="2520" w:type="dxa"/>
          </w:tcPr>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1.認識家庭的種類與功能，並探討家庭對個人發展的影響。</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2.認識心理親屬的意義，與了解其具有家庭功能的屬性。</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3.學習增進良好家庭關係的方法。</w:t>
            </w:r>
          </w:p>
          <w:p w:rsidR="008A1A65" w:rsidRPr="008A1A65" w:rsidRDefault="008A1A65" w:rsidP="008A1A65">
            <w:pPr>
              <w:pStyle w:val="31"/>
              <w:spacing w:line="240" w:lineRule="auto"/>
              <w:ind w:left="24" w:right="24" w:firstLine="0"/>
              <w:rPr>
                <w:rFonts w:hAnsi="新細明體" w:cs="DFHeiStd-W3"/>
                <w:kern w:val="0"/>
                <w:szCs w:val="16"/>
              </w:rPr>
            </w:pPr>
            <w:r w:rsidRPr="008A1A65">
              <w:rPr>
                <w:rFonts w:hAnsi="新細明體" w:cs="DFHeiStd-W3" w:hint="eastAsia"/>
                <w:kern w:val="0"/>
                <w:szCs w:val="16"/>
              </w:rPr>
              <w:t>4.認識家庭暴力的發生與其因應原則。</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1-3-3 了解平等、正義的原則，並能在生活中實踐。</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1-4-3 了解法律、制度對人權保障的意義。</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4-4-4 主動探索家庭與生活中的相關問題，研擬解決問題的可行方案。</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4-4-6 運用學習型家庭概念於日常生活中。</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lastRenderedPageBreak/>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1.課前準備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p>
        </w:tc>
      </w:tr>
      <w:tr w:rsidR="008A1A65" w:rsidRPr="00085559" w:rsidTr="008A1A65">
        <w:trPr>
          <w:trHeight w:val="498"/>
        </w:trPr>
        <w:tc>
          <w:tcPr>
            <w:tcW w:w="495" w:type="dxa"/>
            <w:tcBorders>
              <w:top w:val="single" w:sz="4" w:space="0" w:color="auto"/>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2-3-1 </w:t>
            </w:r>
            <w:r w:rsidRPr="008A1A65">
              <w:rPr>
                <w:rFonts w:ascii="新細明體" w:hAnsi="新細明體" w:cs="DFHeiStd-W3" w:hint="eastAsia"/>
                <w:kern w:val="0"/>
                <w:sz w:val="16"/>
                <w:szCs w:val="16"/>
              </w:rPr>
              <w:t>設計、執行並評估個人的飲食內容及飲食習慣，以符合身體成長和活動的營養需求。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4-3-1 </w:t>
            </w:r>
            <w:r w:rsidRPr="008A1A65">
              <w:rPr>
                <w:rFonts w:ascii="新細明體" w:hAnsi="新細明體" w:cs="DFHeiStd-W3" w:hint="eastAsia"/>
                <w:kern w:val="0"/>
                <w:sz w:val="16"/>
                <w:szCs w:val="16"/>
              </w:rPr>
              <w:t>了解運動參與在個人、社會及文化層面的意義。</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4-3-2 </w:t>
            </w:r>
            <w:r w:rsidRPr="008A1A65">
              <w:rPr>
                <w:rFonts w:ascii="新細明體" w:hAnsi="新細明體" w:cs="DFHeiStd-W3" w:hint="eastAsia"/>
                <w:kern w:val="0"/>
                <w:sz w:val="16"/>
                <w:szCs w:val="16"/>
              </w:rPr>
              <w:t>選擇提升休閒活動參與的方法，並執行個人終生運動計畫。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6-3-1 </w:t>
            </w:r>
            <w:r w:rsidRPr="008A1A65">
              <w:rPr>
                <w:rFonts w:ascii="新細明體" w:hAnsi="新細明體" w:cs="DFHeiStd-W3" w:hint="eastAsia"/>
                <w:kern w:val="0"/>
                <w:sz w:val="16"/>
                <w:szCs w:val="16"/>
              </w:rPr>
              <w:t>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b/>
                <w:kern w:val="0"/>
                <w:sz w:val="16"/>
                <w:szCs w:val="16"/>
              </w:rPr>
              <w:t>【第二次評量週】</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５</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我是大力士</w:t>
            </w:r>
          </w:p>
          <w:p w:rsidR="008A1A65" w:rsidRPr="008A1A65" w:rsidRDefault="008A1A65" w:rsidP="008A1A65">
            <w:pPr>
              <w:ind w:left="24" w:right="24" w:firstLine="40"/>
              <w:jc w:val="both"/>
              <w:rPr>
                <w:rFonts w:ascii="標楷體"/>
                <w:sz w:val="16"/>
                <w:szCs w:val="16"/>
              </w:rPr>
            </w:pPr>
            <w:r w:rsidRPr="008A1A65">
              <w:rPr>
                <w:rFonts w:ascii="標楷體" w:hint="eastAsia"/>
                <w:sz w:val="16"/>
                <w:szCs w:val="16"/>
              </w:rPr>
              <w:t>第</w:t>
            </w:r>
            <w:r w:rsidRPr="008A1A65">
              <w:rPr>
                <w:rFonts w:ascii="新細明體" w:hAnsi="新細明體" w:hint="eastAsia"/>
                <w:sz w:val="16"/>
                <w:szCs w:val="16"/>
              </w:rPr>
              <w:t>２</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勇冠三軍</w:t>
            </w:r>
            <w:r w:rsidRPr="008A1A65">
              <w:rPr>
                <w:rFonts w:ascii="新細明體" w:hAnsi="新細明體" w:hint="eastAsia"/>
                <w:w w:val="200"/>
                <w:sz w:val="16"/>
                <w:szCs w:val="16"/>
              </w:rPr>
              <w:t>｜</w:t>
            </w:r>
            <w:r w:rsidRPr="008A1A65">
              <w:rPr>
                <w:rFonts w:ascii="標楷體" w:hint="eastAsia"/>
                <w:sz w:val="16"/>
                <w:szCs w:val="16"/>
              </w:rPr>
              <w:t>鐵人三項</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1.了解鐵人三項的精神。</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2.了解練習鐵人三項的益處。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3.認識鐵人三項競賽發展過程與競賽規則。</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4.認識鐵人三項不同距離的競賽。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5.學會鐵人三項運動的技巧與養成安全的習慣。</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6.學會長時間耐力運動營養補充的方法。</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1-4-5 </w:t>
            </w:r>
            <w:r w:rsidRPr="008A1A65">
              <w:rPr>
                <w:rFonts w:ascii="新細明體" w:hAnsi="新細明體" w:cs="DFHeiStd-W3" w:hint="eastAsia"/>
                <w:kern w:val="0"/>
                <w:sz w:val="16"/>
                <w:szCs w:val="16"/>
              </w:rPr>
              <w:t>接納自己的性別特質。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4-4-1 </w:t>
            </w:r>
            <w:r w:rsidRPr="008A1A65">
              <w:rPr>
                <w:rFonts w:ascii="新細明體" w:hAnsi="新細明體" w:cs="DFHeiStd-W3" w:hint="eastAsia"/>
                <w:kern w:val="0"/>
                <w:sz w:val="16"/>
                <w:szCs w:val="16"/>
              </w:rPr>
              <w:t>肯定自己，尊重他人。</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探索自己的興趣、性向、價值觀及人格特質。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2-3-2 </w:t>
            </w:r>
            <w:r w:rsidRPr="008A1A65">
              <w:rPr>
                <w:rFonts w:ascii="新細明體" w:hAnsi="新細明體" w:cs="DFHeiStd-W3" w:hint="eastAsia"/>
                <w:kern w:val="0"/>
                <w:sz w:val="16"/>
                <w:szCs w:val="16"/>
              </w:rPr>
              <w:t>了解自己的興趣、性向、價值觀及人格特質所適合發展的方向。</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【海洋教育】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1-4-1 </w:t>
            </w:r>
            <w:r w:rsidRPr="008A1A65">
              <w:rPr>
                <w:rFonts w:ascii="新細明體" w:hAnsi="新細明體" w:cs="DFHeiStd-W3" w:hint="eastAsia"/>
                <w:kern w:val="0"/>
                <w:sz w:val="16"/>
                <w:szCs w:val="16"/>
              </w:rPr>
              <w:t>參與一種以上水域休閒活動，體驗親水的樂趣。</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1-4-2 </w:t>
            </w:r>
            <w:r w:rsidRPr="008A1A65">
              <w:rPr>
                <w:rFonts w:ascii="新細明體" w:hAnsi="新細明體" w:cs="DFHeiStd-W3" w:hint="eastAsia"/>
                <w:kern w:val="0"/>
                <w:sz w:val="16"/>
                <w:szCs w:val="16"/>
              </w:rPr>
              <w:t>學習從事水域休閒運動的知識與技能，具備安全自救的能力。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3.問與答</w:t>
            </w:r>
          </w:p>
        </w:tc>
      </w:tr>
      <w:tr w:rsidR="008A1A65" w:rsidRPr="00085559" w:rsidTr="008A1A65">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pStyle w:val="31"/>
              <w:spacing w:after="90" w:line="240" w:lineRule="auto"/>
              <w:ind w:left="57" w:firstLine="0"/>
              <w:rPr>
                <w:rFonts w:hAnsi="新細明體" w:cs="DFHeiStd-W3"/>
                <w:kern w:val="0"/>
                <w:szCs w:val="16"/>
              </w:rPr>
            </w:pPr>
            <w:r w:rsidRPr="008A1A65">
              <w:rPr>
                <w:rFonts w:hAnsi="新細明體" w:cs="DFHeiStd-W3" w:hint="eastAsia"/>
                <w:kern w:val="0"/>
                <w:szCs w:val="16"/>
              </w:rPr>
              <w:t>6-3-2 肯定家庭教育及社會支持的價值，願意建立正向而良好的人際關係。</w:t>
            </w:r>
          </w:p>
          <w:p w:rsidR="008A1A65" w:rsidRPr="008A1A65" w:rsidRDefault="008A1A65" w:rsidP="008A1A65">
            <w:pPr>
              <w:pStyle w:val="31"/>
              <w:spacing w:after="90" w:line="240" w:lineRule="auto"/>
              <w:ind w:left="57" w:firstLine="0"/>
              <w:rPr>
                <w:rFonts w:hAnsi="新細明體" w:cs="DFHeiStd-W3"/>
                <w:kern w:val="0"/>
                <w:szCs w:val="16"/>
              </w:rPr>
            </w:pPr>
            <w:r w:rsidRPr="008A1A65">
              <w:rPr>
                <w:rFonts w:hAnsi="新細明體" w:cs="DFHeiStd-W3" w:hint="eastAsia"/>
                <w:kern w:val="0"/>
                <w:szCs w:val="16"/>
              </w:rPr>
              <w:t>6-3-3 應用溝通技巧與理性情緒管理方式以增進人際關係。</w:t>
            </w:r>
          </w:p>
        </w:tc>
        <w:tc>
          <w:tcPr>
            <w:tcW w:w="144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第２單元 人際關係新視界</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第３章 網路交友停看聽</w:t>
            </w:r>
          </w:p>
        </w:tc>
        <w:tc>
          <w:tcPr>
            <w:tcW w:w="2520" w:type="dxa"/>
          </w:tcPr>
          <w:p w:rsidR="008A1A65" w:rsidRPr="008A1A65" w:rsidRDefault="008A1A65" w:rsidP="008A1A65">
            <w:pPr>
              <w:pStyle w:val="31"/>
              <w:spacing w:after="90" w:line="240" w:lineRule="auto"/>
              <w:ind w:left="24" w:right="24" w:firstLine="0"/>
              <w:rPr>
                <w:rFonts w:hAnsi="新細明體" w:cs="DFHeiStd-W3"/>
                <w:kern w:val="0"/>
                <w:szCs w:val="16"/>
              </w:rPr>
            </w:pPr>
            <w:r w:rsidRPr="008A1A65">
              <w:rPr>
                <w:rFonts w:hAnsi="新細明體" w:cs="DFHeiStd-W3" w:hint="eastAsia"/>
                <w:kern w:val="0"/>
                <w:szCs w:val="16"/>
              </w:rPr>
              <w:t>1.能說明科技發達對人際互動所帶來的正負面影響。</w:t>
            </w:r>
          </w:p>
          <w:p w:rsidR="008A1A65" w:rsidRPr="008A1A65" w:rsidRDefault="008A1A65" w:rsidP="008A1A65">
            <w:pPr>
              <w:pStyle w:val="31"/>
              <w:spacing w:after="60" w:line="240" w:lineRule="auto"/>
              <w:ind w:left="24" w:right="24" w:firstLine="0"/>
              <w:rPr>
                <w:rFonts w:hAnsi="新細明體" w:cs="DFHeiStd-W3"/>
                <w:kern w:val="0"/>
                <w:szCs w:val="16"/>
              </w:rPr>
            </w:pPr>
            <w:r w:rsidRPr="008A1A65">
              <w:rPr>
                <w:rFonts w:hAnsi="新細明體" w:cs="DFHeiStd-W3" w:hint="eastAsia"/>
                <w:kern w:val="0"/>
                <w:szCs w:val="16"/>
              </w:rPr>
              <w:t>2.能了解網路交友的注意事項，並願意建立正向而良好的網路內外人際互動。</w:t>
            </w:r>
          </w:p>
          <w:p w:rsidR="008A1A65" w:rsidRPr="008A1A65" w:rsidRDefault="008A1A65" w:rsidP="008A1A65">
            <w:pPr>
              <w:pStyle w:val="31"/>
              <w:spacing w:after="60" w:line="240" w:lineRule="auto"/>
              <w:ind w:left="24" w:right="24" w:firstLine="0"/>
              <w:rPr>
                <w:rFonts w:hAnsi="新細明體" w:cs="DFHeiStd-W3"/>
                <w:kern w:val="0"/>
                <w:szCs w:val="16"/>
              </w:rPr>
            </w:pPr>
            <w:r w:rsidRPr="008A1A65">
              <w:rPr>
                <w:rFonts w:hAnsi="新細明體" w:cs="DFHeiStd-W3" w:hint="eastAsia"/>
                <w:kern w:val="0"/>
                <w:szCs w:val="16"/>
              </w:rPr>
              <w:t>3.能了解網路成癮的原因及避免成癮的方式。</w:t>
            </w:r>
          </w:p>
        </w:tc>
        <w:tc>
          <w:tcPr>
            <w:tcW w:w="168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【性別平等教育】</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2-1-3 表達自己的意見和感受，不受性別的限制。</w:t>
            </w:r>
          </w:p>
        </w:tc>
        <w:tc>
          <w:tcPr>
            <w:tcW w:w="600" w:type="dxa"/>
          </w:tcPr>
          <w:p w:rsidR="008A1A65" w:rsidRPr="008A1A65" w:rsidRDefault="008A1A65" w:rsidP="008A1A65">
            <w:pPr>
              <w:pStyle w:val="a9"/>
              <w:ind w:left="320" w:hanging="320"/>
              <w:rPr>
                <w:rFonts w:hAnsi="新細明體"/>
                <w:sz w:val="16"/>
                <w:szCs w:val="16"/>
              </w:rPr>
            </w:pPr>
            <w:r w:rsidRPr="008A1A65">
              <w:rPr>
                <w:rFonts w:hAnsi="新細明體" w:hint="eastAsia"/>
                <w:sz w:val="16"/>
                <w:szCs w:val="16"/>
              </w:rPr>
              <w:t>1</w:t>
            </w:r>
          </w:p>
        </w:tc>
        <w:tc>
          <w:tcPr>
            <w:tcW w:w="96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1.習作</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2.課前準備</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3.觀察</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4.實作及表現</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5.紀錄</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6.問卷調查</w:t>
            </w:r>
          </w:p>
        </w:tc>
      </w:tr>
      <w:tr w:rsidR="008A1A65" w:rsidRPr="00085559" w:rsidTr="008A1A65">
        <w:trPr>
          <w:trHeight w:val="408"/>
        </w:trPr>
        <w:tc>
          <w:tcPr>
            <w:tcW w:w="495" w:type="dxa"/>
            <w:vMerge/>
            <w:tcBorders>
              <w:top w:val="outset" w:sz="6" w:space="0" w:color="auto"/>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4-1-5 </w:t>
            </w:r>
            <w:r w:rsidRPr="008A1A65">
              <w:rPr>
                <w:rFonts w:ascii="新細明體" w:hAnsi="新細明體" w:cs="DFHeiStd-W3" w:hint="eastAsia"/>
                <w:kern w:val="0"/>
                <w:sz w:val="16"/>
                <w:szCs w:val="16"/>
              </w:rPr>
              <w:t>透過童玩、民俗等身體活動，了解本土文化。</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6-3-1 </w:t>
            </w:r>
            <w:r w:rsidRPr="008A1A65">
              <w:rPr>
                <w:rFonts w:ascii="新細明體" w:hAnsi="新細明體" w:cs="DFHeiStd-W3" w:hint="eastAsia"/>
                <w:kern w:val="0"/>
                <w:sz w:val="16"/>
                <w:szCs w:val="16"/>
              </w:rPr>
              <w:t>體認自我肯定與自我實現的重要性。</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５</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我是大力士</w:t>
            </w:r>
          </w:p>
          <w:p w:rsidR="008A1A65" w:rsidRPr="008A1A65" w:rsidRDefault="008A1A65" w:rsidP="008A1A65">
            <w:pPr>
              <w:ind w:left="24" w:right="24" w:firstLine="40"/>
              <w:jc w:val="both"/>
              <w:rPr>
                <w:rFonts w:ascii="標楷體"/>
                <w:sz w:val="16"/>
                <w:szCs w:val="16"/>
              </w:rPr>
            </w:pPr>
            <w:r w:rsidRPr="008A1A65">
              <w:rPr>
                <w:rFonts w:ascii="標楷體" w:hint="eastAsia"/>
                <w:sz w:val="16"/>
                <w:szCs w:val="16"/>
              </w:rPr>
              <w:t>第</w:t>
            </w:r>
            <w:r w:rsidRPr="008A1A65">
              <w:rPr>
                <w:rFonts w:ascii="新細明體" w:hAnsi="新細明體" w:hint="eastAsia"/>
                <w:sz w:val="16"/>
                <w:szCs w:val="16"/>
              </w:rPr>
              <w:t>３</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力拔山河</w:t>
            </w:r>
            <w:r w:rsidRPr="008A1A65">
              <w:rPr>
                <w:rFonts w:ascii="新細明體" w:hAnsi="新細明體" w:hint="eastAsia"/>
                <w:w w:val="200"/>
                <w:sz w:val="16"/>
                <w:szCs w:val="16"/>
              </w:rPr>
              <w:t>｜</w:t>
            </w:r>
            <w:r w:rsidRPr="008A1A65">
              <w:rPr>
                <w:rFonts w:ascii="標楷體" w:hint="eastAsia"/>
                <w:sz w:val="16"/>
                <w:szCs w:val="16"/>
              </w:rPr>
              <w:t>八人制拔河</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1.了解八人制拔河的起源。</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2.了解八人制拔河在臺灣的發展近況與成績。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3.了解八人制拔河簡易規則、相關比賽器材及設備。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4.學會拔河起步及進攻動作的技巧。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5.養成積極參與的態度，並隨時注意安全。</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6.培養尊重他人及團隊合作的精神。</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1-1-2 </w:t>
            </w:r>
            <w:r w:rsidRPr="008A1A65">
              <w:rPr>
                <w:rFonts w:ascii="新細明體" w:hAnsi="新細明體" w:cs="DFHeiStd-W3" w:hint="eastAsia"/>
                <w:kern w:val="0"/>
                <w:sz w:val="16"/>
                <w:szCs w:val="16"/>
              </w:rPr>
              <w:t>認識自己的長處及優點。</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1-2-1 </w:t>
            </w:r>
            <w:r w:rsidRPr="008A1A65">
              <w:rPr>
                <w:rFonts w:ascii="新細明體" w:hAnsi="新細明體" w:cs="DFHeiStd-W3" w:hint="eastAsia"/>
                <w:kern w:val="0"/>
                <w:sz w:val="16"/>
                <w:szCs w:val="16"/>
              </w:rPr>
              <w:t>培養自己的興趣、能力。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pStyle w:val="31"/>
              <w:spacing w:after="90" w:line="240" w:lineRule="auto"/>
              <w:ind w:left="57" w:firstLine="0"/>
              <w:rPr>
                <w:rFonts w:hAnsi="新細明體" w:cs="DFHeiStd-W3"/>
                <w:kern w:val="0"/>
                <w:szCs w:val="16"/>
              </w:rPr>
            </w:pPr>
            <w:r w:rsidRPr="008A1A65">
              <w:rPr>
                <w:rFonts w:hAnsi="新細明體" w:cs="DFHeiStd-W3" w:hint="eastAsia"/>
                <w:kern w:val="0"/>
                <w:szCs w:val="16"/>
              </w:rPr>
              <w:t>6-3-2 肯定家庭教育及社會支持的價值，願意建立正向而良好的人際關係。</w:t>
            </w:r>
          </w:p>
          <w:p w:rsidR="008A1A65" w:rsidRPr="008A1A65" w:rsidRDefault="008A1A65" w:rsidP="008A1A65">
            <w:pPr>
              <w:pStyle w:val="31"/>
              <w:spacing w:after="90" w:line="240" w:lineRule="auto"/>
              <w:ind w:left="57" w:firstLine="0"/>
              <w:rPr>
                <w:rFonts w:hAnsi="新細明體" w:cs="DFHeiStd-W3"/>
                <w:kern w:val="0"/>
                <w:szCs w:val="16"/>
              </w:rPr>
            </w:pPr>
            <w:r w:rsidRPr="008A1A65">
              <w:rPr>
                <w:rFonts w:hAnsi="新細明體" w:cs="DFHeiStd-W3" w:hint="eastAsia"/>
                <w:kern w:val="0"/>
                <w:szCs w:val="16"/>
              </w:rPr>
              <w:t>6-3-3 應用溝通技巧與理性</w:t>
            </w:r>
            <w:r w:rsidRPr="008A1A65">
              <w:rPr>
                <w:rFonts w:hAnsi="新細明體" w:cs="DFHeiStd-W3" w:hint="eastAsia"/>
                <w:kern w:val="0"/>
                <w:szCs w:val="16"/>
              </w:rPr>
              <w:lastRenderedPageBreak/>
              <w:t>情緒管理方式以增進人際關係。</w:t>
            </w:r>
          </w:p>
        </w:tc>
        <w:tc>
          <w:tcPr>
            <w:tcW w:w="144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lastRenderedPageBreak/>
              <w:t>第２單元 人際關係新視界</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第３章 網路交友停看聽</w:t>
            </w:r>
          </w:p>
        </w:tc>
        <w:tc>
          <w:tcPr>
            <w:tcW w:w="2520" w:type="dxa"/>
          </w:tcPr>
          <w:p w:rsidR="008A1A65" w:rsidRPr="008A1A65" w:rsidRDefault="008A1A65" w:rsidP="008A1A65">
            <w:pPr>
              <w:pStyle w:val="31"/>
              <w:spacing w:after="90" w:line="240" w:lineRule="auto"/>
              <w:ind w:left="24" w:right="24" w:firstLine="0"/>
              <w:rPr>
                <w:rFonts w:hAnsi="新細明體" w:cs="DFHeiStd-W3"/>
                <w:kern w:val="0"/>
                <w:szCs w:val="16"/>
              </w:rPr>
            </w:pPr>
            <w:r w:rsidRPr="008A1A65">
              <w:rPr>
                <w:rFonts w:hAnsi="新細明體" w:cs="DFHeiStd-W3" w:hint="eastAsia"/>
                <w:kern w:val="0"/>
                <w:szCs w:val="16"/>
              </w:rPr>
              <w:t>1.能說明科技發達對人際互動所帶來的正負面影響。</w:t>
            </w:r>
          </w:p>
          <w:p w:rsidR="008A1A65" w:rsidRPr="008A1A65" w:rsidRDefault="008A1A65" w:rsidP="008A1A65">
            <w:pPr>
              <w:pStyle w:val="31"/>
              <w:spacing w:after="60" w:line="240" w:lineRule="auto"/>
              <w:ind w:left="24" w:right="24" w:firstLine="0"/>
              <w:rPr>
                <w:rFonts w:hAnsi="新細明體" w:cs="DFHeiStd-W3"/>
                <w:kern w:val="0"/>
                <w:szCs w:val="16"/>
              </w:rPr>
            </w:pPr>
            <w:r w:rsidRPr="008A1A65">
              <w:rPr>
                <w:rFonts w:hAnsi="新細明體" w:cs="DFHeiStd-W3" w:hint="eastAsia"/>
                <w:kern w:val="0"/>
                <w:szCs w:val="16"/>
              </w:rPr>
              <w:t>2.能了解網路交友的注意事項，並願意建立正向而良好的網路內外人際互動。</w:t>
            </w:r>
          </w:p>
          <w:p w:rsidR="008A1A65" w:rsidRPr="008A1A65" w:rsidRDefault="008A1A65" w:rsidP="008A1A65">
            <w:pPr>
              <w:pStyle w:val="31"/>
              <w:spacing w:after="60" w:line="240" w:lineRule="auto"/>
              <w:ind w:left="24" w:right="24" w:firstLine="0"/>
              <w:rPr>
                <w:rFonts w:hAnsi="新細明體" w:cs="DFHeiStd-W3"/>
                <w:kern w:val="0"/>
                <w:szCs w:val="16"/>
              </w:rPr>
            </w:pPr>
            <w:r w:rsidRPr="008A1A65">
              <w:rPr>
                <w:rFonts w:hAnsi="新細明體" w:cs="DFHeiStd-W3" w:hint="eastAsia"/>
                <w:kern w:val="0"/>
                <w:szCs w:val="16"/>
              </w:rPr>
              <w:lastRenderedPageBreak/>
              <w:t>3.能了解網路成癮的原因及避免成癮的方式。</w:t>
            </w:r>
          </w:p>
        </w:tc>
        <w:tc>
          <w:tcPr>
            <w:tcW w:w="168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lastRenderedPageBreak/>
              <w:t>【性別平等教育】</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2-1-3 表達自己的意見和感受，不受性別的限制。</w:t>
            </w:r>
          </w:p>
        </w:tc>
        <w:tc>
          <w:tcPr>
            <w:tcW w:w="600" w:type="dxa"/>
          </w:tcPr>
          <w:p w:rsidR="008A1A65" w:rsidRPr="008A1A65" w:rsidRDefault="008A1A65" w:rsidP="008A1A65">
            <w:pPr>
              <w:pStyle w:val="a9"/>
              <w:ind w:left="320" w:hanging="320"/>
              <w:rPr>
                <w:rFonts w:hAnsi="新細明體"/>
                <w:sz w:val="16"/>
                <w:szCs w:val="16"/>
              </w:rPr>
            </w:pPr>
            <w:r w:rsidRPr="008A1A65">
              <w:rPr>
                <w:rFonts w:hAnsi="新細明體" w:hint="eastAsia"/>
                <w:sz w:val="16"/>
                <w:szCs w:val="16"/>
              </w:rPr>
              <w:t>1</w:t>
            </w:r>
          </w:p>
        </w:tc>
        <w:tc>
          <w:tcPr>
            <w:tcW w:w="960" w:type="dxa"/>
          </w:tcPr>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1.習作</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2.課前準備</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3.觀察</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4.實作及表現</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lastRenderedPageBreak/>
              <w:t>5.紀錄</w:t>
            </w:r>
          </w:p>
          <w:p w:rsidR="008A1A65" w:rsidRPr="008A1A65" w:rsidRDefault="008A1A65" w:rsidP="008A1A65">
            <w:pPr>
              <w:ind w:left="57" w:right="57"/>
              <w:jc w:val="both"/>
              <w:rPr>
                <w:rFonts w:ascii="新細明體" w:hAnsi="新細明體"/>
                <w:sz w:val="16"/>
                <w:szCs w:val="16"/>
              </w:rPr>
            </w:pPr>
            <w:r w:rsidRPr="008A1A65">
              <w:rPr>
                <w:rFonts w:ascii="新細明體" w:hAnsi="新細明體" w:hint="eastAsia"/>
                <w:sz w:val="16"/>
                <w:szCs w:val="16"/>
              </w:rPr>
              <w:t>6.問卷調查</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color w:val="000000"/>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4-3-5 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6-3-2 肯定家庭教育及社會支持的價值，願意建立正向</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而良好的人際關係。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6-3-5 理解道德、社會、文化、政策等因素如何影響價</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值或規範，並能加以認同、遵守或尊重。</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６</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躍動生命的節奏</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１</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步步高升</w:t>
            </w:r>
            <w:r w:rsidRPr="008A1A65">
              <w:rPr>
                <w:rFonts w:ascii="新細明體" w:hAnsi="新細明體" w:hint="eastAsia"/>
                <w:w w:val="200"/>
                <w:sz w:val="16"/>
                <w:szCs w:val="16"/>
              </w:rPr>
              <w:t>｜</w:t>
            </w:r>
            <w:r w:rsidRPr="008A1A65">
              <w:rPr>
                <w:rFonts w:ascii="標楷體" w:hint="eastAsia"/>
                <w:sz w:val="16"/>
                <w:szCs w:val="16"/>
              </w:rPr>
              <w:t>競技啦啦隊</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1.了解競技啦啦隊的發展歷史。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2.了解競技啦啦隊基本技術的內容與運動概念。</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3.學會跳躍、舞伴技巧的操作與組合方法。</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1-2-1 </w:t>
            </w:r>
            <w:r w:rsidRPr="008A1A65">
              <w:rPr>
                <w:rFonts w:ascii="新細明體" w:hAnsi="新細明體" w:cs="DFHeiStd-W3" w:hint="eastAsia"/>
                <w:kern w:val="0"/>
                <w:sz w:val="16"/>
                <w:szCs w:val="16"/>
              </w:rPr>
              <w:t>培養自己的興趣、能力。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12月22日調整上課(補12/31課程)</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12/21~22第一次模擬考(BK1-4)</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2-3-1 </w:t>
            </w:r>
            <w:r w:rsidRPr="008A1A65">
              <w:rPr>
                <w:rFonts w:ascii="新細明體" w:hAnsi="新細明體" w:cs="DFHeiStd-W3" w:hint="eastAsia"/>
                <w:kern w:val="0"/>
                <w:sz w:val="16"/>
                <w:szCs w:val="16"/>
              </w:rPr>
              <w:t>設計、執行並評估個人的飲食內容及飲食習慣，以符合身體成長和活動的營養需求。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2-3-3 </w:t>
            </w:r>
            <w:r w:rsidRPr="008A1A65">
              <w:rPr>
                <w:rFonts w:ascii="新細明體" w:hAnsi="新細明體" w:cs="DFHeiStd-W3" w:hint="eastAsia"/>
                <w:kern w:val="0"/>
                <w:sz w:val="16"/>
                <w:szCs w:val="16"/>
              </w:rPr>
              <w:t>檢視媒體所助長的飲食趨勢之合適性，並體認正確的飲食可降低健康上的風險。</w:t>
            </w:r>
          </w:p>
        </w:tc>
        <w:tc>
          <w:tcPr>
            <w:tcW w:w="1440" w:type="dxa"/>
          </w:tcPr>
          <w:p w:rsidR="008A1A65" w:rsidRPr="008A1A65" w:rsidRDefault="008A1A65" w:rsidP="008A1A65">
            <w:pPr>
              <w:jc w:val="both"/>
              <w:rPr>
                <w:rFonts w:ascii="新細明體" w:hAnsi="新細明體"/>
                <w:sz w:val="16"/>
                <w:szCs w:val="16"/>
              </w:rPr>
            </w:pPr>
            <w:r w:rsidRPr="008A1A65">
              <w:rPr>
                <w:rFonts w:ascii="新細明體" w:hAnsi="新細明體" w:cs="DFHeiStd-W5" w:hint="eastAsia"/>
                <w:kern w:val="0"/>
                <w:sz w:val="16"/>
                <w:szCs w:val="16"/>
              </w:rPr>
              <w:t>第３單元 飲食消費新趨勢</w:t>
            </w:r>
          </w:p>
          <w:p w:rsidR="008A1A65" w:rsidRPr="008A1A65" w:rsidRDefault="008A1A65" w:rsidP="008A1A65">
            <w:pPr>
              <w:ind w:left="57"/>
              <w:jc w:val="both"/>
              <w:rPr>
                <w:rFonts w:ascii="新細明體" w:hAnsi="新細明體"/>
                <w:sz w:val="16"/>
                <w:szCs w:val="16"/>
              </w:rPr>
            </w:pPr>
            <w:r w:rsidRPr="008A1A65">
              <w:rPr>
                <w:rFonts w:ascii="新細明體" w:hAnsi="新細明體" w:cs="DFHeiStd-W5" w:hint="eastAsia"/>
                <w:kern w:val="0"/>
                <w:sz w:val="16"/>
                <w:szCs w:val="16"/>
              </w:rPr>
              <w:t>第１章 現代飲食趨勢</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1.認識抗氧化食物、傳統食材，以及健康食品，並體認其對於個人健康的合適性。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2.了解媒體對飲食消費行為的影響。</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3.建立正確的飲食消費價值觀，並能將其落實於生活中。</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1-3-</w:t>
            </w:r>
            <w:r w:rsidRPr="008A1A65">
              <w:rPr>
                <w:rFonts w:ascii="新細明體" w:hAnsi="新細明體" w:cs="DFHeiStd-W3" w:hint="eastAsia"/>
                <w:kern w:val="0"/>
                <w:sz w:val="16"/>
                <w:szCs w:val="16"/>
              </w:rPr>
              <w:t>5</w:t>
            </w:r>
            <w:r w:rsidRPr="008A1A65">
              <w:rPr>
                <w:rFonts w:ascii="新細明體" w:hAnsi="新細明體" w:cs="DFHeiStd-W3"/>
                <w:kern w:val="0"/>
                <w:sz w:val="16"/>
                <w:szCs w:val="16"/>
              </w:rPr>
              <w:t xml:space="preserve"> </w:t>
            </w:r>
            <w:r w:rsidRPr="008A1A65">
              <w:rPr>
                <w:rFonts w:ascii="新細明體" w:hAnsi="新細明體" w:cs="DFHeiStd-W3" w:hint="eastAsia"/>
                <w:kern w:val="0"/>
                <w:sz w:val="16"/>
                <w:szCs w:val="16"/>
              </w:rPr>
              <w:t>選擇符合營養且安全衛生的食物。</w:t>
            </w:r>
          </w:p>
          <w:p w:rsidR="008A1A65" w:rsidRPr="008A1A65" w:rsidRDefault="008A1A65" w:rsidP="008A1A65">
            <w:pPr>
              <w:autoSpaceDE w:val="0"/>
              <w:autoSpaceDN w:val="0"/>
              <w:adjustRightInd w:val="0"/>
              <w:ind w:leftChars="10" w:left="24" w:rightChars="10" w:right="24"/>
              <w:jc w:val="both"/>
              <w:rPr>
                <w:rFonts w:ascii="新細明體" w:hAnsi="新細明體"/>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運用消費知能選購合適的物品。</w:t>
            </w:r>
          </w:p>
        </w:tc>
        <w:tc>
          <w:tcPr>
            <w:tcW w:w="600" w:type="dxa"/>
          </w:tcPr>
          <w:p w:rsidR="008A1A65" w:rsidRPr="008A1A65" w:rsidRDefault="008A1A65" w:rsidP="008A1A65">
            <w:pPr>
              <w:pStyle w:val="3"/>
              <w:ind w:leftChars="0" w:left="57" w:rightChars="0" w:right="57"/>
              <w:jc w:val="both"/>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1課前準備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3.學生反應及分享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4.紀錄</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1-3-1 了解個體成長與動作發展的關係，藉以發展運動潛能。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3-3-4 </w:t>
            </w:r>
            <w:r w:rsidRPr="008A1A65">
              <w:rPr>
                <w:rFonts w:ascii="新細明體" w:hAnsi="新細明體" w:cs="DFHeiStd-W3" w:hint="eastAsia"/>
                <w:kern w:val="0"/>
                <w:sz w:val="16"/>
                <w:szCs w:val="16"/>
              </w:rPr>
              <w:t>在活動練習中應用各種策略以增進運動表現。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6-3-2 </w:t>
            </w:r>
            <w:r w:rsidRPr="008A1A65">
              <w:rPr>
                <w:rFonts w:ascii="新細明體" w:hAnsi="新細明體" w:cs="DFHeiStd-W3" w:hint="eastAsia"/>
                <w:kern w:val="0"/>
                <w:sz w:val="16"/>
                <w:szCs w:val="16"/>
              </w:rPr>
              <w:t>肯定家庭教育及社會支持的價值，願意建立正向而良好的人際關係。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6-3-5 </w:t>
            </w:r>
            <w:r w:rsidRPr="008A1A65">
              <w:rPr>
                <w:rFonts w:ascii="新細明體" w:hAnsi="新細明體" w:cs="DFHeiStd-W3" w:hint="eastAsia"/>
                <w:kern w:val="0"/>
                <w:sz w:val="16"/>
                <w:szCs w:val="16"/>
              </w:rPr>
              <w:t>理解道德、社會、文化、政策等因素如何影響價值或規範，並能加以認同、遵守或尊重。</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６</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躍動生命的節奏</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１</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步步高升</w:t>
            </w:r>
            <w:r w:rsidRPr="008A1A65">
              <w:rPr>
                <w:rFonts w:ascii="新細明體" w:hAnsi="新細明體" w:hint="eastAsia"/>
                <w:w w:val="200"/>
                <w:sz w:val="16"/>
                <w:szCs w:val="16"/>
              </w:rPr>
              <w:t>｜</w:t>
            </w:r>
            <w:r w:rsidRPr="008A1A65">
              <w:rPr>
                <w:rFonts w:ascii="標楷體" w:hint="eastAsia"/>
                <w:sz w:val="16"/>
                <w:szCs w:val="16"/>
              </w:rPr>
              <w:t>競技啦啦隊</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1.學會舞伴技巧的操作與組合方法。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2.增進肌力、肌耐力、爆發力與身體穩定性。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3.培養團隊合作的精神。</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4.激發運動參與的樂趣。</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1-2-1 </w:t>
            </w:r>
            <w:r w:rsidRPr="008A1A65">
              <w:rPr>
                <w:rFonts w:ascii="新細明體" w:hAnsi="新細明體" w:cs="DFHeiStd-W3" w:hint="eastAsia"/>
                <w:kern w:val="0"/>
                <w:sz w:val="16"/>
                <w:szCs w:val="16"/>
              </w:rPr>
              <w:t>培養自己的興趣、能力。</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2.實作及表現</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3.紀錄</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2-3-1 </w:t>
            </w:r>
            <w:r w:rsidRPr="008A1A65">
              <w:rPr>
                <w:rFonts w:ascii="新細明體" w:hAnsi="新細明體" w:cs="DFHeiStd-W3" w:hint="eastAsia"/>
                <w:kern w:val="0"/>
                <w:sz w:val="16"/>
                <w:szCs w:val="16"/>
              </w:rPr>
              <w:t>設計、執行並評估個人的飲食內容及飲食習慣，以符</w:t>
            </w:r>
            <w:r w:rsidRPr="008A1A65">
              <w:rPr>
                <w:rFonts w:ascii="新細明體" w:hAnsi="新細明體" w:cs="DFHeiStd-W3" w:hint="eastAsia"/>
                <w:kern w:val="0"/>
                <w:sz w:val="16"/>
                <w:szCs w:val="16"/>
              </w:rPr>
              <w:lastRenderedPageBreak/>
              <w:t>合身體成長和活動的營養需求。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2-3-3 </w:t>
            </w:r>
            <w:r w:rsidRPr="008A1A65">
              <w:rPr>
                <w:rFonts w:ascii="新細明體" w:hAnsi="新細明體" w:cs="DFHeiStd-W3" w:hint="eastAsia"/>
                <w:kern w:val="0"/>
                <w:sz w:val="16"/>
                <w:szCs w:val="16"/>
              </w:rPr>
              <w:t>檢視媒體所助長的飲食趨勢之合適性，並體認正確的飲食可降低健康上的風險。</w:t>
            </w:r>
          </w:p>
        </w:tc>
        <w:tc>
          <w:tcPr>
            <w:tcW w:w="1440" w:type="dxa"/>
          </w:tcPr>
          <w:p w:rsidR="008A1A65" w:rsidRPr="008A1A65" w:rsidRDefault="008A1A65" w:rsidP="008A1A65">
            <w:pPr>
              <w:jc w:val="both"/>
              <w:rPr>
                <w:rFonts w:ascii="新細明體" w:hAnsi="新細明體"/>
                <w:sz w:val="16"/>
                <w:szCs w:val="16"/>
              </w:rPr>
            </w:pPr>
            <w:r w:rsidRPr="008A1A65">
              <w:rPr>
                <w:rFonts w:ascii="新細明體" w:hAnsi="新細明體" w:cs="DFHeiStd-W5" w:hint="eastAsia"/>
                <w:kern w:val="0"/>
                <w:sz w:val="16"/>
                <w:szCs w:val="16"/>
              </w:rPr>
              <w:lastRenderedPageBreak/>
              <w:t>第３單元 飲食消費新趨勢</w:t>
            </w:r>
          </w:p>
          <w:p w:rsidR="008A1A65" w:rsidRPr="008A1A65" w:rsidRDefault="008A1A65" w:rsidP="008A1A65">
            <w:pPr>
              <w:ind w:left="57"/>
              <w:jc w:val="both"/>
              <w:rPr>
                <w:rFonts w:ascii="新細明體" w:hAnsi="新細明體"/>
                <w:sz w:val="16"/>
                <w:szCs w:val="16"/>
              </w:rPr>
            </w:pPr>
            <w:r w:rsidRPr="008A1A65">
              <w:rPr>
                <w:rFonts w:ascii="新細明體" w:hAnsi="新細明體" w:cs="DFHeiStd-W5" w:hint="eastAsia"/>
                <w:kern w:val="0"/>
                <w:sz w:val="16"/>
                <w:szCs w:val="16"/>
              </w:rPr>
              <w:t>第１章 現代飲食</w:t>
            </w:r>
            <w:r w:rsidRPr="008A1A65">
              <w:rPr>
                <w:rFonts w:ascii="新細明體" w:hAnsi="新細明體" w:cs="DFHeiStd-W5" w:hint="eastAsia"/>
                <w:kern w:val="0"/>
                <w:sz w:val="16"/>
                <w:szCs w:val="16"/>
              </w:rPr>
              <w:lastRenderedPageBreak/>
              <w:t>趨勢</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1.認識抗氧化食物、傳統食材，以及健康食品，並體認其對於個人健康的合適性。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2.了解媒體對飲食消費行為的影響。</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3.建立正確的飲食消費價值觀，並能將其落實於生活中。</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1-3-</w:t>
            </w:r>
            <w:r w:rsidRPr="008A1A65">
              <w:rPr>
                <w:rFonts w:ascii="新細明體" w:hAnsi="新細明體" w:cs="DFHeiStd-W3" w:hint="eastAsia"/>
                <w:kern w:val="0"/>
                <w:sz w:val="16"/>
                <w:szCs w:val="16"/>
              </w:rPr>
              <w:t>5</w:t>
            </w:r>
            <w:r w:rsidRPr="008A1A65">
              <w:rPr>
                <w:rFonts w:ascii="新細明體" w:hAnsi="新細明體" w:cs="DFHeiStd-W3"/>
                <w:kern w:val="0"/>
                <w:sz w:val="16"/>
                <w:szCs w:val="16"/>
              </w:rPr>
              <w:t xml:space="preserve"> </w:t>
            </w:r>
            <w:r w:rsidRPr="008A1A65">
              <w:rPr>
                <w:rFonts w:ascii="新細明體" w:hAnsi="新細明體" w:cs="DFHeiStd-W3" w:hint="eastAsia"/>
                <w:kern w:val="0"/>
                <w:sz w:val="16"/>
                <w:szCs w:val="16"/>
              </w:rPr>
              <w:t>選擇符合營養且安全衛生的食物。</w:t>
            </w:r>
          </w:p>
          <w:p w:rsidR="008A1A65" w:rsidRPr="008A1A65" w:rsidRDefault="008A1A65" w:rsidP="008A1A65">
            <w:pPr>
              <w:autoSpaceDE w:val="0"/>
              <w:autoSpaceDN w:val="0"/>
              <w:adjustRightInd w:val="0"/>
              <w:ind w:leftChars="10" w:left="24" w:rightChars="10" w:right="24"/>
              <w:jc w:val="both"/>
              <w:rPr>
                <w:rFonts w:ascii="新細明體" w:hAnsi="新細明體"/>
                <w:sz w:val="16"/>
                <w:szCs w:val="16"/>
              </w:rPr>
            </w:pPr>
            <w:r w:rsidRPr="008A1A65">
              <w:rPr>
                <w:rFonts w:ascii="新細明體" w:hAnsi="新細明體" w:cs="DFHeiStd-W3"/>
                <w:kern w:val="0"/>
                <w:sz w:val="16"/>
                <w:szCs w:val="16"/>
              </w:rPr>
              <w:lastRenderedPageBreak/>
              <w:t xml:space="preserve">3-3-5 </w:t>
            </w:r>
            <w:r w:rsidRPr="008A1A65">
              <w:rPr>
                <w:rFonts w:ascii="新細明體" w:hAnsi="新細明體" w:cs="DFHeiStd-W3" w:hint="eastAsia"/>
                <w:kern w:val="0"/>
                <w:sz w:val="16"/>
                <w:szCs w:val="16"/>
              </w:rPr>
              <w:t>運用消費知能選購合適的物品。</w:t>
            </w:r>
          </w:p>
        </w:tc>
        <w:tc>
          <w:tcPr>
            <w:tcW w:w="600" w:type="dxa"/>
          </w:tcPr>
          <w:p w:rsidR="008A1A65" w:rsidRPr="008A1A65" w:rsidRDefault="008A1A65" w:rsidP="008A1A65">
            <w:pPr>
              <w:pStyle w:val="3"/>
              <w:ind w:leftChars="0" w:left="57" w:rightChars="0" w:right="57"/>
              <w:jc w:val="both"/>
              <w:rPr>
                <w:rFonts w:hAnsi="新細明體"/>
                <w:szCs w:val="16"/>
              </w:rPr>
            </w:pPr>
            <w:r w:rsidRPr="008A1A65">
              <w:rPr>
                <w:rFonts w:hAnsi="新細明體" w:hint="eastAsia"/>
                <w:szCs w:val="16"/>
              </w:rPr>
              <w:lastRenderedPageBreak/>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1課前準備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3.學生反應</w:t>
            </w:r>
            <w:r w:rsidRPr="008A1A65">
              <w:rPr>
                <w:rFonts w:ascii="新細明體" w:hAnsi="新細明體" w:cs="DFHeiStd-W3" w:hint="eastAsia"/>
                <w:kern w:val="0"/>
                <w:sz w:val="16"/>
                <w:szCs w:val="16"/>
              </w:rPr>
              <w:lastRenderedPageBreak/>
              <w:t>及分享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4.紀錄</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6-3-5 </w:t>
            </w:r>
            <w:r w:rsidRPr="008A1A65">
              <w:rPr>
                <w:rFonts w:ascii="新細明體" w:hAnsi="新細明體" w:cs="DFHeiStd-W3" w:hint="eastAsia"/>
                <w:kern w:val="0"/>
                <w:sz w:val="16"/>
                <w:szCs w:val="16"/>
              </w:rPr>
              <w:t>理解道德、社會、文化、政策等因素如何影響價值或規範，並能加以認同、遵守或尊重。</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６</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躍動生命的節奏</w:t>
            </w:r>
          </w:p>
          <w:p w:rsidR="008A1A65" w:rsidRPr="008A1A65" w:rsidRDefault="008A1A65" w:rsidP="008A1A65">
            <w:pPr>
              <w:ind w:left="24" w:right="24" w:firstLine="40"/>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２</w:t>
            </w:r>
            <w:r w:rsidRPr="008A1A65">
              <w:rPr>
                <w:rFonts w:ascii="標楷體" w:hint="eastAsia"/>
                <w:sz w:val="16"/>
                <w:szCs w:val="16"/>
              </w:rPr>
              <w:t>章</w:t>
            </w:r>
            <w:r w:rsidRPr="008A1A65">
              <w:rPr>
                <w:rFonts w:ascii="標楷體" w:hint="eastAsia"/>
                <w:sz w:val="16"/>
                <w:szCs w:val="16"/>
              </w:rPr>
              <w:t xml:space="preserve"> </w:t>
            </w:r>
            <w:r w:rsidRPr="008A1A65">
              <w:rPr>
                <w:rFonts w:ascii="標楷體" w:hint="eastAsia"/>
                <w:sz w:val="16"/>
                <w:szCs w:val="16"/>
              </w:rPr>
              <w:t>氧身功夫</w:t>
            </w:r>
            <w:r w:rsidRPr="008A1A65">
              <w:rPr>
                <w:rFonts w:ascii="新細明體" w:hAnsi="新細明體" w:hint="eastAsia"/>
                <w:w w:val="200"/>
                <w:sz w:val="16"/>
                <w:szCs w:val="16"/>
              </w:rPr>
              <w:t>｜</w:t>
            </w:r>
            <w:r w:rsidRPr="008A1A65">
              <w:rPr>
                <w:rFonts w:ascii="標楷體" w:hint="eastAsia"/>
                <w:sz w:val="16"/>
                <w:szCs w:val="16"/>
              </w:rPr>
              <w:t>武術</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1.了解武術運動的國際競賽現況。</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2.了解武術運動的簡易競賽規則。</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3.了解武術基本動作、武術操與簡易導引的動作要領與練習方法。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4.學會武術基本動作、武術操與簡易導引的動作，並確實掌握正確規格。</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5.認識不同武術運動的風格，以提高欣賞武術比賽或表演的能力與興趣。</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6.認識武德，並養成遵守行為規範與尊重他人的美德。</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1-3-4 </w:t>
            </w:r>
            <w:r w:rsidRPr="008A1A65">
              <w:rPr>
                <w:rFonts w:ascii="新細明體" w:hAnsi="新細明體" w:cs="DFHeiStd-W3" w:hint="eastAsia"/>
                <w:kern w:val="0"/>
                <w:sz w:val="16"/>
                <w:szCs w:val="16"/>
              </w:rPr>
              <w:t>了解世界上不同的群體、文化和國家，能尊重欣賞其差異。</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2.實作及表現</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12/31彈性放假。1/1日元旦</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2-3-4 </w:t>
            </w:r>
            <w:r w:rsidRPr="008A1A65">
              <w:rPr>
                <w:rFonts w:ascii="新細明體" w:hAnsi="新細明體" w:cs="DFHeiStd-W3" w:hint="eastAsia"/>
                <w:kern w:val="0"/>
                <w:sz w:val="16"/>
                <w:szCs w:val="16"/>
              </w:rPr>
              <w:t>以營養、安全及經濟的觀點，評估家庭、學校、餐廳、商店所準備和販售餐點的合適性，並提出改善的方法。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2-3-5 </w:t>
            </w:r>
            <w:r w:rsidRPr="008A1A65">
              <w:rPr>
                <w:rFonts w:ascii="新細明體" w:hAnsi="新細明體" w:cs="DFHeiStd-W3" w:hint="eastAsia"/>
                <w:kern w:val="0"/>
                <w:sz w:val="16"/>
                <w:szCs w:val="16"/>
              </w:rPr>
              <w:t>明瞭食物的生產、製造、烹調會影響食物的品質、價格及熱量，並能做明智的選擇。</w:t>
            </w:r>
          </w:p>
        </w:tc>
        <w:tc>
          <w:tcPr>
            <w:tcW w:w="1440" w:type="dxa"/>
          </w:tcPr>
          <w:p w:rsidR="008A1A65" w:rsidRPr="008A1A65" w:rsidRDefault="008A1A65" w:rsidP="008A1A65">
            <w:pPr>
              <w:jc w:val="both"/>
              <w:rPr>
                <w:rFonts w:ascii="新細明體" w:hAnsi="新細明體"/>
                <w:sz w:val="16"/>
                <w:szCs w:val="16"/>
              </w:rPr>
            </w:pPr>
            <w:r w:rsidRPr="008A1A65">
              <w:rPr>
                <w:rFonts w:ascii="新細明體" w:hAnsi="新細明體" w:cs="DFHeiStd-W5" w:hint="eastAsia"/>
                <w:kern w:val="0"/>
                <w:sz w:val="16"/>
                <w:szCs w:val="16"/>
              </w:rPr>
              <w:t>第３單元 飲食消費新趨勢</w:t>
            </w:r>
          </w:p>
          <w:p w:rsidR="008A1A65" w:rsidRPr="008A1A65" w:rsidRDefault="008A1A65" w:rsidP="008A1A65">
            <w:pPr>
              <w:ind w:left="57" w:firstLine="40"/>
              <w:jc w:val="both"/>
              <w:rPr>
                <w:rFonts w:ascii="新細明體" w:hAnsi="新細明體"/>
                <w:sz w:val="16"/>
                <w:szCs w:val="16"/>
              </w:rPr>
            </w:pPr>
            <w:r w:rsidRPr="008A1A65">
              <w:rPr>
                <w:rFonts w:ascii="新細明體" w:hAnsi="新細明體" w:cs="DFHeiStd-W5" w:hint="eastAsia"/>
                <w:kern w:val="0"/>
                <w:sz w:val="16"/>
                <w:szCs w:val="16"/>
              </w:rPr>
              <w:t>第２章 安全衛生的飲食</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1.體認安全衛生的飲食之重要性。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2.了解不符合安全衛生的飲食，容易引起食品中毒。</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3.知道食品中毒的原因。</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4.使用適當的技巧判斷外食場所衛生。</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3-2-5 </w:t>
            </w:r>
            <w:r w:rsidRPr="008A1A65">
              <w:rPr>
                <w:rFonts w:ascii="新細明體" w:hAnsi="新細明體" w:cs="DFHeiStd-W3" w:hint="eastAsia"/>
                <w:kern w:val="0"/>
                <w:sz w:val="16"/>
                <w:szCs w:val="16"/>
              </w:rPr>
              <w:t>認識基本的消費者權利與義務。</w:t>
            </w:r>
          </w:p>
        </w:tc>
        <w:tc>
          <w:tcPr>
            <w:tcW w:w="600" w:type="dxa"/>
          </w:tcPr>
          <w:p w:rsidR="008A1A65" w:rsidRPr="008A1A65" w:rsidRDefault="008A1A65" w:rsidP="008A1A65">
            <w:pPr>
              <w:pStyle w:val="3"/>
              <w:ind w:leftChars="0" w:left="57" w:rightChars="0" w:right="57"/>
              <w:jc w:val="both"/>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1.課前準備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2.觀察</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3.實作及表現</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4.紀錄</w:t>
            </w:r>
          </w:p>
        </w:tc>
      </w:tr>
      <w:tr w:rsidR="008A1A65" w:rsidRPr="00085559" w:rsidTr="008A1A65">
        <w:trPr>
          <w:trHeight w:val="408"/>
        </w:trPr>
        <w:tc>
          <w:tcPr>
            <w:tcW w:w="495" w:type="dxa"/>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了解身體成長與動作發展的關係，藉以發展運動潛能。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t>第</w:t>
            </w:r>
            <w:r w:rsidRPr="008A1A65">
              <w:rPr>
                <w:rFonts w:ascii="新細明體" w:hAnsi="新細明體" w:hint="eastAsia"/>
                <w:sz w:val="16"/>
                <w:szCs w:val="16"/>
              </w:rPr>
              <w:t>６</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躍動生命的節奏</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t>第３章 繩乎其技</w:t>
            </w:r>
            <w:r w:rsidRPr="008A1A65">
              <w:rPr>
                <w:rFonts w:ascii="新細明體" w:hAnsi="新細明體" w:hint="eastAsia"/>
                <w:w w:val="200"/>
                <w:sz w:val="16"/>
                <w:szCs w:val="16"/>
              </w:rPr>
              <w:t>｜</w:t>
            </w:r>
            <w:r w:rsidRPr="008A1A65">
              <w:rPr>
                <w:rFonts w:ascii="新細明體" w:hAnsi="新細明體" w:hint="eastAsia"/>
                <w:sz w:val="16"/>
                <w:szCs w:val="16"/>
              </w:rPr>
              <w:t>跳繩</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1.了解臺灣跳繩之起源與團體跳繩基本動作之要領。</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2.熟練多人跳繩基本動作及在應用技術中的搭配。</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1-4-5 </w:t>
            </w:r>
            <w:r w:rsidRPr="008A1A65">
              <w:rPr>
                <w:rFonts w:ascii="新細明體" w:hAnsi="新細明體" w:cs="DFHeiStd-W3" w:hint="eastAsia"/>
                <w:kern w:val="0"/>
                <w:sz w:val="16"/>
                <w:szCs w:val="16"/>
              </w:rPr>
              <w:t>接納自己的性別特質。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探索自己的興趣、性向、價值觀及人格特質。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2-3-2 </w:t>
            </w:r>
            <w:r w:rsidRPr="008A1A65">
              <w:rPr>
                <w:rFonts w:ascii="新細明體" w:hAnsi="新細明體" w:cs="DFHeiStd-W3" w:hint="eastAsia"/>
                <w:kern w:val="0"/>
                <w:sz w:val="16"/>
                <w:szCs w:val="16"/>
              </w:rPr>
              <w:t>了解自己的興趣、性向、價值觀及人格特質所適合發展的方向。</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2.實作及表現</w:t>
            </w:r>
          </w:p>
        </w:tc>
      </w:tr>
      <w:tr w:rsidR="008A1A65" w:rsidRPr="00085559" w:rsidTr="008A1A65">
        <w:trPr>
          <w:trHeight w:val="408"/>
        </w:trPr>
        <w:tc>
          <w:tcPr>
            <w:tcW w:w="495" w:type="dxa"/>
            <w:vMerge w:val="restart"/>
            <w:tcBorders>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2-3-4 </w:t>
            </w:r>
            <w:r w:rsidRPr="008A1A65">
              <w:rPr>
                <w:rFonts w:ascii="新細明體" w:hAnsi="新細明體" w:cs="DFHeiStd-W3" w:hint="eastAsia"/>
                <w:kern w:val="0"/>
                <w:sz w:val="16"/>
                <w:szCs w:val="16"/>
              </w:rPr>
              <w:t>以營養、安全及經濟的觀點，評估家庭、學校、餐廳、商店所準備和販售餐點的合適性，並提出改善的方法。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2-3-5 </w:t>
            </w:r>
            <w:r w:rsidRPr="008A1A65">
              <w:rPr>
                <w:rFonts w:ascii="新細明體" w:hAnsi="新細明體" w:cs="DFHeiStd-W3" w:hint="eastAsia"/>
                <w:kern w:val="0"/>
                <w:sz w:val="16"/>
                <w:szCs w:val="16"/>
              </w:rPr>
              <w:t>明瞭食物的生產、製造、烹調會影響食物的品質、價格及熱量，並能做明智的選擇。</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b/>
                <w:kern w:val="0"/>
                <w:sz w:val="16"/>
                <w:szCs w:val="16"/>
              </w:rPr>
              <w:t>【第三次評量週】</w:t>
            </w:r>
          </w:p>
        </w:tc>
        <w:tc>
          <w:tcPr>
            <w:tcW w:w="1440" w:type="dxa"/>
          </w:tcPr>
          <w:p w:rsidR="008A1A65" w:rsidRPr="008A1A65" w:rsidRDefault="008A1A65" w:rsidP="008A1A65">
            <w:pPr>
              <w:jc w:val="both"/>
              <w:rPr>
                <w:rFonts w:ascii="新細明體" w:hAnsi="新細明體"/>
                <w:sz w:val="16"/>
                <w:szCs w:val="16"/>
              </w:rPr>
            </w:pPr>
            <w:r w:rsidRPr="008A1A65">
              <w:rPr>
                <w:rFonts w:ascii="新細明體" w:hAnsi="新細明體" w:cs="DFHeiStd-W5" w:hint="eastAsia"/>
                <w:kern w:val="0"/>
                <w:sz w:val="16"/>
                <w:szCs w:val="16"/>
              </w:rPr>
              <w:t>第３單元 飲食消費新趨勢</w:t>
            </w:r>
          </w:p>
          <w:p w:rsidR="008A1A65" w:rsidRPr="008A1A65" w:rsidRDefault="008A1A65" w:rsidP="008A1A65">
            <w:pPr>
              <w:ind w:left="57" w:firstLine="40"/>
              <w:jc w:val="both"/>
              <w:rPr>
                <w:rFonts w:ascii="新細明體" w:hAnsi="新細明體"/>
                <w:sz w:val="16"/>
                <w:szCs w:val="16"/>
              </w:rPr>
            </w:pPr>
            <w:r w:rsidRPr="008A1A65">
              <w:rPr>
                <w:rFonts w:ascii="新細明體" w:hAnsi="新細明體" w:cs="DFHeiStd-W5" w:hint="eastAsia"/>
                <w:kern w:val="0"/>
                <w:sz w:val="16"/>
                <w:szCs w:val="16"/>
              </w:rPr>
              <w:t>第２章 安全衛生的飲食</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1.體認安全衛生的飲食之重要性。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2.了解不符合安全衛生的飲食，容易引起食品中毒。</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3.知道食品中毒的原因。</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4.使用適當的技巧判斷外食場所衛生。</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3-2-5 </w:t>
            </w:r>
            <w:r w:rsidRPr="008A1A65">
              <w:rPr>
                <w:rFonts w:ascii="新細明體" w:hAnsi="新細明體" w:cs="DFHeiStd-W3" w:hint="eastAsia"/>
                <w:kern w:val="0"/>
                <w:sz w:val="16"/>
                <w:szCs w:val="16"/>
              </w:rPr>
              <w:t>認識基本的消費者權利與義務。</w:t>
            </w:r>
          </w:p>
        </w:tc>
        <w:tc>
          <w:tcPr>
            <w:tcW w:w="600" w:type="dxa"/>
          </w:tcPr>
          <w:p w:rsidR="008A1A65" w:rsidRPr="008A1A65" w:rsidRDefault="008A1A65" w:rsidP="008A1A65">
            <w:pPr>
              <w:pStyle w:val="3"/>
              <w:ind w:leftChars="0" w:left="57" w:rightChars="0" w:right="57"/>
              <w:jc w:val="both"/>
              <w:rPr>
                <w:rFonts w:hAnsi="新細明體"/>
                <w:szCs w:val="16"/>
              </w:rPr>
            </w:pPr>
            <w:r w:rsidRPr="008A1A65">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1.課前準備</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2.觀察</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3.實作及表現</w:t>
            </w:r>
          </w:p>
          <w:p w:rsidR="008A1A65" w:rsidRPr="008A1A65" w:rsidRDefault="008A1A65" w:rsidP="008A1A65">
            <w:pPr>
              <w:pStyle w:val="4123"/>
              <w:tabs>
                <w:tab w:val="clear" w:pos="142"/>
              </w:tabs>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4.紀錄</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了解個體成長與動作發</w:t>
            </w:r>
            <w:r w:rsidRPr="008A1A65">
              <w:rPr>
                <w:rFonts w:ascii="新細明體" w:hAnsi="新細明體" w:cs="DFHeiStd-W3" w:hint="eastAsia"/>
                <w:kern w:val="0"/>
                <w:sz w:val="16"/>
                <w:szCs w:val="16"/>
              </w:rPr>
              <w:lastRenderedPageBreak/>
              <w:t>展的關係，藉以發展運動潛能。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3-3-1 </w:t>
            </w:r>
            <w:r w:rsidRPr="008A1A65">
              <w:rPr>
                <w:rFonts w:ascii="新細明體" w:hAnsi="新細明體" w:cs="DFHeiStd-W3" w:hint="eastAsia"/>
                <w:kern w:val="0"/>
                <w:sz w:val="16"/>
                <w:szCs w:val="16"/>
              </w:rPr>
              <w:t>計畫並發展特殊性專項運動技能。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3-3-2 </w:t>
            </w:r>
            <w:r w:rsidRPr="008A1A65">
              <w:rPr>
                <w:rFonts w:ascii="新細明體" w:hAnsi="新細明體" w:cs="DFHeiStd-W3" w:hint="eastAsia"/>
                <w:kern w:val="0"/>
                <w:sz w:val="16"/>
                <w:szCs w:val="16"/>
              </w:rPr>
              <w:t>評估個人及他人的動作表現，以改善運動技能。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4-3-5 </w:t>
            </w:r>
            <w:r w:rsidRPr="008A1A65">
              <w:rPr>
                <w:rFonts w:ascii="新細明體" w:hAnsi="新細明體" w:cs="DFHeiStd-W3" w:hint="eastAsia"/>
                <w:kern w:val="0"/>
                <w:sz w:val="16"/>
                <w:szCs w:val="16"/>
              </w:rPr>
              <w:t>培養欣賞運動美感與分析比賽的能力。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5-3-5 </w:t>
            </w:r>
            <w:r w:rsidRPr="008A1A65">
              <w:rPr>
                <w:rFonts w:ascii="新細明體" w:hAnsi="新細明體" w:cs="DFHeiStd-W3" w:hint="eastAsia"/>
                <w:kern w:val="0"/>
                <w:sz w:val="16"/>
                <w:szCs w:val="16"/>
              </w:rPr>
              <w:t>重視並能積極促進運動安全。</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b/>
                <w:kern w:val="0"/>
                <w:sz w:val="16"/>
                <w:szCs w:val="16"/>
              </w:rPr>
              <w:t>【第三次評量週】</w:t>
            </w:r>
          </w:p>
        </w:tc>
        <w:tc>
          <w:tcPr>
            <w:tcW w:w="1440" w:type="dxa"/>
          </w:tcPr>
          <w:p w:rsidR="008A1A65" w:rsidRPr="008A1A65" w:rsidRDefault="008A1A65" w:rsidP="008A1A65">
            <w:pPr>
              <w:ind w:left="24" w:right="24"/>
              <w:jc w:val="both"/>
              <w:rPr>
                <w:rFonts w:ascii="新細明體" w:hAnsi="新細明體"/>
                <w:sz w:val="16"/>
                <w:szCs w:val="16"/>
              </w:rPr>
            </w:pPr>
            <w:r w:rsidRPr="008A1A65">
              <w:rPr>
                <w:rFonts w:ascii="標楷體" w:hint="eastAsia"/>
                <w:sz w:val="16"/>
                <w:szCs w:val="16"/>
              </w:rPr>
              <w:lastRenderedPageBreak/>
              <w:t>第</w:t>
            </w:r>
            <w:r w:rsidRPr="008A1A65">
              <w:rPr>
                <w:rFonts w:ascii="新細明體" w:hAnsi="新細明體" w:hint="eastAsia"/>
                <w:sz w:val="16"/>
                <w:szCs w:val="16"/>
              </w:rPr>
              <w:t>６</w:t>
            </w:r>
            <w:r w:rsidRPr="008A1A65">
              <w:rPr>
                <w:rFonts w:ascii="標楷體" w:hint="eastAsia"/>
                <w:sz w:val="16"/>
                <w:szCs w:val="16"/>
              </w:rPr>
              <w:t>單元</w:t>
            </w:r>
            <w:r w:rsidRPr="008A1A65">
              <w:rPr>
                <w:rFonts w:ascii="標楷體" w:hint="eastAsia"/>
                <w:sz w:val="16"/>
                <w:szCs w:val="16"/>
              </w:rPr>
              <w:t xml:space="preserve"> </w:t>
            </w:r>
            <w:r w:rsidRPr="008A1A65">
              <w:rPr>
                <w:rFonts w:ascii="標楷體" w:hint="eastAsia"/>
                <w:sz w:val="16"/>
                <w:szCs w:val="16"/>
              </w:rPr>
              <w:t>躍動生命的節奏</w:t>
            </w:r>
          </w:p>
          <w:p w:rsidR="008A1A65" w:rsidRPr="008A1A65" w:rsidRDefault="008A1A65" w:rsidP="008A1A65">
            <w:pPr>
              <w:ind w:left="24" w:right="24" w:firstLine="40"/>
              <w:jc w:val="both"/>
              <w:rPr>
                <w:rFonts w:ascii="新細明體" w:hAnsi="新細明體"/>
                <w:sz w:val="16"/>
                <w:szCs w:val="16"/>
              </w:rPr>
            </w:pPr>
            <w:r w:rsidRPr="008A1A65">
              <w:rPr>
                <w:rFonts w:ascii="新細明體" w:hAnsi="新細明體" w:hint="eastAsia"/>
                <w:sz w:val="16"/>
                <w:szCs w:val="16"/>
              </w:rPr>
              <w:lastRenderedPageBreak/>
              <w:t>第３章 繩乎其技</w:t>
            </w:r>
            <w:r w:rsidRPr="008A1A65">
              <w:rPr>
                <w:rFonts w:ascii="新細明體" w:hAnsi="新細明體" w:hint="eastAsia"/>
                <w:w w:val="200"/>
                <w:sz w:val="16"/>
                <w:szCs w:val="16"/>
              </w:rPr>
              <w:t>｜</w:t>
            </w:r>
            <w:r w:rsidRPr="008A1A65">
              <w:rPr>
                <w:rFonts w:ascii="新細明體" w:hAnsi="新細明體" w:hint="eastAsia"/>
                <w:sz w:val="16"/>
                <w:szCs w:val="16"/>
              </w:rPr>
              <w:t>跳繩</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1熟練多人跳繩基本動作及在應用技術中的搭配。</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2.培養對跳繩運動的興趣及與同學間互助合作的精神。</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3.培養學生思考與創作的能力。</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1-4-5 </w:t>
            </w:r>
            <w:r w:rsidRPr="008A1A65">
              <w:rPr>
                <w:rFonts w:ascii="新細明體" w:hAnsi="新細明體" w:cs="DFHeiStd-W3" w:hint="eastAsia"/>
                <w:kern w:val="0"/>
                <w:sz w:val="16"/>
                <w:szCs w:val="16"/>
              </w:rPr>
              <w:t>接納自己的性別</w:t>
            </w:r>
            <w:r w:rsidRPr="008A1A65">
              <w:rPr>
                <w:rFonts w:ascii="新細明體" w:hAnsi="新細明體" w:cs="DFHeiStd-W3" w:hint="eastAsia"/>
                <w:kern w:val="0"/>
                <w:sz w:val="16"/>
                <w:szCs w:val="16"/>
              </w:rPr>
              <w:lastRenderedPageBreak/>
              <w:t>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【生涯發展教育】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1-3-1 </w:t>
            </w:r>
            <w:r w:rsidRPr="008A1A65">
              <w:rPr>
                <w:rFonts w:ascii="新細明體" w:hAnsi="新細明體" w:cs="DFHeiStd-W3" w:hint="eastAsia"/>
                <w:kern w:val="0"/>
                <w:sz w:val="16"/>
                <w:szCs w:val="16"/>
              </w:rPr>
              <w:t>探索自己的興趣、性向、價值觀及人格特質。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2-3-2 </w:t>
            </w:r>
            <w:r w:rsidRPr="008A1A65">
              <w:rPr>
                <w:rFonts w:ascii="新細明體" w:hAnsi="新細明體" w:cs="DFHeiStd-W3" w:hint="eastAsia"/>
                <w:kern w:val="0"/>
                <w:sz w:val="16"/>
                <w:szCs w:val="16"/>
              </w:rPr>
              <w:t>了解自己的興趣、性向、價值觀及人格特質所適合發展的方向。</w:t>
            </w:r>
          </w:p>
        </w:tc>
        <w:tc>
          <w:tcPr>
            <w:tcW w:w="600" w:type="dxa"/>
          </w:tcPr>
          <w:p w:rsidR="008A1A65" w:rsidRPr="008A1A65" w:rsidRDefault="008A1A65" w:rsidP="008A1A65">
            <w:pPr>
              <w:pStyle w:val="4123"/>
              <w:tabs>
                <w:tab w:val="clear" w:pos="142"/>
              </w:tabs>
              <w:ind w:left="57" w:firstLine="0"/>
              <w:rPr>
                <w:rFonts w:hAnsi="新細明體"/>
                <w:szCs w:val="16"/>
              </w:rPr>
            </w:pPr>
            <w:r w:rsidRPr="008A1A65">
              <w:rPr>
                <w:rFonts w:hAnsi="新細明體" w:hint="eastAsia"/>
                <w:szCs w:val="16"/>
              </w:rPr>
              <w:lastRenderedPageBreak/>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2.實作及表</w:t>
            </w:r>
            <w:r w:rsidRPr="008A1A65">
              <w:rPr>
                <w:rFonts w:ascii="新細明體" w:hAnsi="新細明體" w:cs="DFHeiStd-W3" w:hint="eastAsia"/>
                <w:kern w:val="0"/>
                <w:sz w:val="16"/>
                <w:szCs w:val="16"/>
              </w:rPr>
              <w:lastRenderedPageBreak/>
              <w:t>現</w:t>
            </w:r>
          </w:p>
        </w:tc>
      </w:tr>
      <w:tr w:rsidR="008A1A65" w:rsidRPr="00085559" w:rsidTr="008A1A65">
        <w:trPr>
          <w:trHeight w:val="408"/>
        </w:trPr>
        <w:tc>
          <w:tcPr>
            <w:tcW w:w="495" w:type="dxa"/>
            <w:vMerge/>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2124"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8A1A65">
              <w:rPr>
                <w:rFonts w:ascii="新細明體" w:hAnsi="新細明體" w:cs="DFHeiStd-W3"/>
                <w:kern w:val="0"/>
                <w:sz w:val="16"/>
                <w:szCs w:val="16"/>
                <w:bdr w:val="single" w:sz="4" w:space="0" w:color="auto"/>
              </w:rPr>
              <w:t>健康教育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1-3-2 </w:t>
            </w:r>
            <w:r w:rsidRPr="008A1A65">
              <w:rPr>
                <w:rFonts w:ascii="新細明體" w:hAnsi="新細明體" w:cs="DFHeiStd-W3" w:hint="eastAsia"/>
                <w:kern w:val="0"/>
                <w:sz w:val="16"/>
                <w:szCs w:val="16"/>
              </w:rPr>
              <w:t>蒐集生長、發展資料來提升個人體能與健康。</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2-3-1 設計、執行並評估個人的飲食內容及飲食習慣，以符合身體成長和活動的營養需求。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2-3-3 </w:t>
            </w:r>
            <w:r w:rsidRPr="008A1A65">
              <w:rPr>
                <w:rFonts w:ascii="新細明體" w:hAnsi="新細明體" w:cs="DFHeiStd-W3" w:hint="eastAsia"/>
                <w:kern w:val="0"/>
                <w:sz w:val="16"/>
                <w:szCs w:val="16"/>
              </w:rPr>
              <w:t>檢視媒體所助長的飲食趨勢之合適性，並體認正確的飲食可降低健康上的風險。</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2-3-4 以營養、安全及經濟的觀點，評估家庭、學校、餐廳、商店所準備和販售餐點的合適性，並提出改善的方法。</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2-3-5 明瞭食物的生產、製造、烹調會影響食物的品質、價格及熱量，並能做明智的選擇。</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2-3-6 </w:t>
            </w:r>
            <w:r w:rsidRPr="008A1A65">
              <w:rPr>
                <w:rFonts w:ascii="新細明體" w:hAnsi="新細明體" w:cs="DFHeiStd-W3" w:hint="eastAsia"/>
                <w:kern w:val="0"/>
                <w:sz w:val="16"/>
                <w:szCs w:val="16"/>
              </w:rPr>
              <w:t>分析個人對身體外觀的看法及其對個人飲食、運動趨勢的影響，並擬定適當的體重控制計畫。</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6-3-1 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6-3-2 肯定家庭教育及社會支持的價值，願意建立正向而良好的人際關係。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6-3-3 應用溝通技巧與理性情緒管理方式以增進人際關係。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6-3-4 尋求資源並發展策略以調適人生各階段生活變動所造成的衝擊、壓力與疾病。</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6-3-6 </w:t>
            </w:r>
            <w:r w:rsidRPr="008A1A65">
              <w:rPr>
                <w:rFonts w:ascii="新細明體" w:hAnsi="新細明體" w:cs="DFHeiStd-W3" w:hint="eastAsia"/>
                <w:kern w:val="0"/>
                <w:sz w:val="16"/>
                <w:szCs w:val="16"/>
              </w:rPr>
              <w:t>建立快樂、健康的生活與生命觀，進而為自己的信念採取行動。</w:t>
            </w:r>
          </w:p>
          <w:p w:rsidR="008A1A65" w:rsidRPr="008A1A65" w:rsidRDefault="008A1A65" w:rsidP="008A1A65">
            <w:pPr>
              <w:autoSpaceDE w:val="0"/>
              <w:autoSpaceDN w:val="0"/>
              <w:adjustRightInd w:val="0"/>
              <w:ind w:leftChars="10" w:left="24" w:rightChars="10" w:right="24"/>
              <w:jc w:val="both"/>
              <w:rPr>
                <w:rFonts w:ascii="新細明體" w:hAnsi="新細明體" w:cs="DFHeiStd-W3"/>
                <w:b/>
                <w:kern w:val="0"/>
                <w:sz w:val="16"/>
                <w:szCs w:val="16"/>
              </w:rPr>
            </w:pPr>
            <w:r w:rsidRPr="008A1A65">
              <w:rPr>
                <w:rFonts w:ascii="新細明體" w:hAnsi="新細明體" w:cs="DFHeiStd-W3" w:hint="eastAsia"/>
                <w:b/>
                <w:kern w:val="0"/>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8A1A65" w:rsidRPr="008A1A65" w:rsidRDefault="008A1A65" w:rsidP="008A1A65">
            <w:pPr>
              <w:jc w:val="both"/>
              <w:rPr>
                <w:rFonts w:ascii="新細明體"/>
                <w:sz w:val="16"/>
                <w:szCs w:val="16"/>
              </w:rPr>
            </w:pPr>
            <w:r w:rsidRPr="008A1A65">
              <w:rPr>
                <w:rFonts w:ascii="新細明體" w:hAnsi="新細明體" w:hint="eastAsia"/>
                <w:sz w:val="16"/>
                <w:szCs w:val="16"/>
              </w:rPr>
              <w:t>複習全冊</w:t>
            </w:r>
          </w:p>
        </w:tc>
        <w:tc>
          <w:tcPr>
            <w:tcW w:w="252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1.辨識媒體資訊所傳遞的體重控制產品，並選擇正確的策略。擬定維持理想體重的身體活動計畫及策略。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2.學習利用人際關係技巧促進家庭良好互動，以及學習如何面對家庭暴力。</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3.從生活中察覺自己飲食的合宜性，建立有益身心的飲食行為，並學習如何正確飲食，為自己的飲食安全把關。</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【性別平等教育】</w:t>
            </w:r>
          </w:p>
          <w:p w:rsidR="008A1A65" w:rsidRPr="008A1A65" w:rsidRDefault="008A1A65" w:rsidP="008A1A65">
            <w:pPr>
              <w:autoSpaceDE w:val="0"/>
              <w:autoSpaceDN w:val="0"/>
              <w:adjustRightInd w:val="0"/>
              <w:jc w:val="both"/>
              <w:rPr>
                <w:rFonts w:ascii="DFHeiStd-W3" w:eastAsia="DFHeiStd-W3" w:cs="DFHeiStd-W3"/>
                <w:kern w:val="0"/>
                <w:sz w:val="16"/>
                <w:szCs w:val="16"/>
              </w:rPr>
            </w:pPr>
            <w:r w:rsidRPr="008A1A65">
              <w:rPr>
                <w:rFonts w:ascii="DFHeiStd-W3" w:eastAsia="DFHeiStd-W3" w:cs="DFHeiStd-W3"/>
                <w:kern w:val="0"/>
                <w:sz w:val="16"/>
                <w:szCs w:val="16"/>
              </w:rPr>
              <w:t xml:space="preserve">1-4-2 </w:t>
            </w:r>
            <w:r w:rsidRPr="008A1A65">
              <w:rPr>
                <w:rFonts w:ascii="DFHeiStd-W3" w:eastAsia="DFHeiStd-W3" w:cs="DFHeiStd-W3" w:hint="eastAsia"/>
                <w:kern w:val="0"/>
                <w:sz w:val="16"/>
                <w:szCs w:val="16"/>
              </w:rPr>
              <w:t>分析媒體所建構的身體意象。</w:t>
            </w:r>
          </w:p>
          <w:p w:rsidR="008A1A65" w:rsidRPr="008A1A65" w:rsidRDefault="008A1A65" w:rsidP="008A1A65">
            <w:pPr>
              <w:autoSpaceDE w:val="0"/>
              <w:autoSpaceDN w:val="0"/>
              <w:adjustRightInd w:val="0"/>
              <w:jc w:val="both"/>
              <w:rPr>
                <w:rFonts w:ascii="新細明體" w:hAnsi="新細明體" w:cs="DFHeiStd-W3"/>
                <w:kern w:val="0"/>
                <w:sz w:val="16"/>
                <w:szCs w:val="16"/>
              </w:rPr>
            </w:pPr>
            <w:r w:rsidRPr="008A1A65">
              <w:rPr>
                <w:rFonts w:ascii="新細明體" w:hAnsi="新細明體" w:cs="DFHeiStd-W3" w:hint="eastAsia"/>
                <w:kern w:val="0"/>
                <w:sz w:val="16"/>
                <w:szCs w:val="16"/>
              </w:rPr>
              <w:t>2-1-3 表達自己的意見和感受，不受性別的限制。</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2-4-2 認識各種人權與日常生活的關係。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了解個人的營養需求，設計並規畫合宜的飲食。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4-4-4 主動探索家庭與生活中的相關問題，研擬解決問題的可行方案。</w:t>
            </w:r>
          </w:p>
          <w:p w:rsidR="008A1A65" w:rsidRPr="008A1A65" w:rsidRDefault="008A1A65" w:rsidP="008A1A65">
            <w:pPr>
              <w:autoSpaceDE w:val="0"/>
              <w:autoSpaceDN w:val="0"/>
              <w:adjustRightInd w:val="0"/>
              <w:ind w:leftChars="10" w:left="24" w:rightChars="10" w:right="24"/>
              <w:jc w:val="both"/>
              <w:rPr>
                <w:rFonts w:hAnsi="新細明體" w:cs="DFHeiStd-W3"/>
                <w:kern w:val="0"/>
                <w:sz w:val="16"/>
                <w:szCs w:val="16"/>
              </w:rPr>
            </w:pPr>
            <w:r w:rsidRPr="008A1A65">
              <w:rPr>
                <w:rFonts w:ascii="新細明體" w:hAnsi="新細明體" w:cs="DFHeiStd-W3" w:hint="eastAsia"/>
                <w:kern w:val="0"/>
                <w:sz w:val="16"/>
                <w:szCs w:val="16"/>
              </w:rPr>
              <w:t>4-4-6 運用學習型家庭概念於日常生活中。</w:t>
            </w:r>
          </w:p>
        </w:tc>
        <w:tc>
          <w:tcPr>
            <w:tcW w:w="600" w:type="dxa"/>
          </w:tcPr>
          <w:p w:rsidR="008A1A65" w:rsidRPr="008A1A65" w:rsidRDefault="008A1A65" w:rsidP="008A1A65">
            <w:pPr>
              <w:pStyle w:val="4123"/>
              <w:tabs>
                <w:tab w:val="clear" w:pos="142"/>
              </w:tabs>
              <w:ind w:left="57" w:firstLine="0"/>
              <w:rPr>
                <w:rFonts w:hAnsi="新細明體"/>
                <w:szCs w:val="16"/>
              </w:rPr>
            </w:pPr>
            <w:r>
              <w:rPr>
                <w:rFonts w:hAnsi="新細明體" w:hint="eastAsia"/>
                <w:szCs w:val="16"/>
              </w:rPr>
              <w:t>1</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3.紀錄</w:t>
            </w:r>
          </w:p>
          <w:p w:rsidR="008A1A65" w:rsidRPr="008A1A65" w:rsidRDefault="008A1A65" w:rsidP="008A1A65">
            <w:pPr>
              <w:pStyle w:val="4123"/>
              <w:tabs>
                <w:tab w:val="clear" w:pos="142"/>
                <w:tab w:val="left" w:pos="480"/>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4.問卷調查5.分組討論</w:t>
            </w:r>
          </w:p>
        </w:tc>
      </w:tr>
      <w:tr w:rsidR="008A1A65" w:rsidRPr="00085559" w:rsidTr="00EC6658">
        <w:trPr>
          <w:trHeight w:val="408"/>
        </w:trPr>
        <w:tc>
          <w:tcPr>
            <w:tcW w:w="495" w:type="dxa"/>
            <w:tcBorders>
              <w:left w:val="single" w:sz="4" w:space="0" w:color="auto"/>
              <w:right w:val="single" w:sz="4" w:space="0" w:color="auto"/>
            </w:tcBorders>
            <w:shd w:val="clear" w:color="auto" w:fill="auto"/>
            <w:vAlign w:val="center"/>
          </w:tcPr>
          <w:p w:rsidR="008A1A65" w:rsidRPr="00085559" w:rsidRDefault="008A1A65" w:rsidP="008A1A65">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8A1A65" w:rsidRPr="00085559" w:rsidRDefault="008A1A65" w:rsidP="008A1A65">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8A1A65" w:rsidRPr="00085559" w:rsidRDefault="008A1A65" w:rsidP="008A1A65">
            <w:pPr>
              <w:spacing w:line="320" w:lineRule="exact"/>
              <w:rPr>
                <w:rFonts w:ascii="標楷體" w:eastAsia="標楷體" w:hAnsi="標楷體" w:cs="Arial"/>
                <w:bCs/>
                <w:kern w:val="0"/>
                <w:sz w:val="20"/>
                <w:szCs w:val="20"/>
              </w:rPr>
            </w:pPr>
          </w:p>
        </w:tc>
        <w:tc>
          <w:tcPr>
            <w:tcW w:w="2124" w:type="dxa"/>
          </w:tcPr>
          <w:p w:rsidR="00BE4AFF" w:rsidRPr="008A1A65" w:rsidRDefault="00BE4AFF" w:rsidP="00BE4AFF">
            <w:pPr>
              <w:autoSpaceDE w:val="0"/>
              <w:autoSpaceDN w:val="0"/>
              <w:adjustRightInd w:val="0"/>
              <w:ind w:leftChars="10" w:left="24" w:rightChars="10" w:right="24"/>
              <w:jc w:val="both"/>
              <w:rPr>
                <w:rFonts w:ascii="新細明體" w:hAnsi="新細明體"/>
                <w:sz w:val="16"/>
                <w:szCs w:val="16"/>
                <w:bdr w:val="single" w:sz="4" w:space="0" w:color="auto"/>
              </w:rPr>
            </w:pPr>
            <w:r w:rsidRPr="008A1A65">
              <w:rPr>
                <w:rFonts w:ascii="新細明體" w:hAnsi="新細明體" w:hint="eastAsia"/>
                <w:sz w:val="16"/>
                <w:szCs w:val="16"/>
                <w:bdr w:val="single" w:sz="4" w:space="0" w:color="auto"/>
              </w:rPr>
              <w:t>體育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3-3-3 </w:t>
            </w:r>
            <w:r w:rsidRPr="008A1A65">
              <w:rPr>
                <w:rFonts w:ascii="新細明體" w:hAnsi="新細明體" w:cs="DFHeiStd-W3" w:hint="eastAsia"/>
                <w:kern w:val="0"/>
                <w:sz w:val="16"/>
                <w:szCs w:val="16"/>
              </w:rPr>
              <w:t>在個人和團體比賽中運</w:t>
            </w:r>
            <w:r w:rsidRPr="008A1A65">
              <w:rPr>
                <w:rFonts w:ascii="新細明體" w:hAnsi="新細明體" w:cs="DFHeiStd-W3" w:hint="eastAsia"/>
                <w:kern w:val="0"/>
                <w:sz w:val="16"/>
                <w:szCs w:val="16"/>
              </w:rPr>
              <w:lastRenderedPageBreak/>
              <w:t>用戰術戰略。</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3-3-5 </w:t>
            </w:r>
            <w:r w:rsidRPr="008A1A65">
              <w:rPr>
                <w:rFonts w:ascii="新細明體" w:hAnsi="新細明體" w:cs="DFHeiStd-W3" w:hint="eastAsia"/>
                <w:kern w:val="0"/>
                <w:sz w:val="16"/>
                <w:szCs w:val="16"/>
              </w:rPr>
              <w:t>應用運動規則參與比賽，充分發揮運動技能。</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5-3-5 重視並能積極促進運動安全。</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6-3-1 體認自我肯定與自我實現的重要性。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6-3-2 肯定家庭教育及社會支持的價值，願意建立正向而良好的人際關係。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6-3-3 應用溝通技巧與理性情緒管理方式以增進人際關係。</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6-3-5 理解道德、社會、文化、政策等因素如何影響價值或規範，並能加以認同、遵守或尊重。</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kern w:val="0"/>
                <w:sz w:val="16"/>
                <w:szCs w:val="16"/>
              </w:rPr>
              <w:t xml:space="preserve">6-3-6 </w:t>
            </w:r>
            <w:r w:rsidRPr="008A1A65">
              <w:rPr>
                <w:rFonts w:ascii="新細明體" w:hAnsi="新細明體" w:cs="DFHeiStd-W3" w:hint="eastAsia"/>
                <w:kern w:val="0"/>
                <w:sz w:val="16"/>
                <w:szCs w:val="16"/>
              </w:rPr>
              <w:t>建立快樂、健康的生活與生命觀，進而為自己的信念採取行動。</w:t>
            </w:r>
          </w:p>
          <w:p w:rsidR="008A1A65" w:rsidRPr="008A1A65" w:rsidRDefault="008A1A65" w:rsidP="008A1A65">
            <w:pPr>
              <w:autoSpaceDE w:val="0"/>
              <w:autoSpaceDN w:val="0"/>
              <w:adjustRightInd w:val="0"/>
              <w:ind w:leftChars="10" w:left="24" w:rightChars="10" w:right="24"/>
              <w:jc w:val="both"/>
              <w:rPr>
                <w:rFonts w:ascii="新細明體" w:hAnsi="新細明體" w:cs="DFHeiStd-W3"/>
                <w:b/>
                <w:kern w:val="0"/>
                <w:sz w:val="16"/>
                <w:szCs w:val="16"/>
              </w:rPr>
            </w:pPr>
            <w:r w:rsidRPr="008A1A65">
              <w:rPr>
                <w:rFonts w:ascii="新細明體" w:hAnsi="新細明體" w:cs="DFHeiStd-W3" w:hint="eastAsia"/>
                <w:b/>
                <w:kern w:val="0"/>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8A1A65" w:rsidRPr="008A1A65" w:rsidRDefault="008A1A65" w:rsidP="008A1A65">
            <w:pPr>
              <w:jc w:val="both"/>
              <w:rPr>
                <w:rFonts w:ascii="新細明體"/>
                <w:sz w:val="16"/>
                <w:szCs w:val="16"/>
              </w:rPr>
            </w:pPr>
            <w:r w:rsidRPr="008A1A65">
              <w:rPr>
                <w:rFonts w:ascii="新細明體" w:hAnsi="新細明體" w:hint="eastAsia"/>
                <w:sz w:val="16"/>
                <w:szCs w:val="16"/>
              </w:rPr>
              <w:lastRenderedPageBreak/>
              <w:t>複習全冊</w:t>
            </w:r>
          </w:p>
        </w:tc>
        <w:tc>
          <w:tcPr>
            <w:tcW w:w="2520" w:type="dxa"/>
          </w:tcPr>
          <w:p w:rsidR="008A1A65" w:rsidRPr="008A1A65" w:rsidRDefault="008A1A65" w:rsidP="008A1A65">
            <w:pPr>
              <w:autoSpaceDE w:val="0"/>
              <w:autoSpaceDN w:val="0"/>
              <w:adjustRightInd w:val="0"/>
              <w:ind w:rightChars="10" w:right="24"/>
              <w:jc w:val="both"/>
              <w:rPr>
                <w:rFonts w:ascii="新細明體" w:hAnsi="新細明體"/>
                <w:kern w:val="0"/>
                <w:sz w:val="16"/>
                <w:szCs w:val="16"/>
              </w:rPr>
            </w:pPr>
            <w:r>
              <w:rPr>
                <w:rFonts w:ascii="新細明體" w:hAnsi="新細明體" w:hint="eastAsia"/>
                <w:kern w:val="0"/>
                <w:sz w:val="16"/>
                <w:szCs w:val="16"/>
              </w:rPr>
              <w:t>1</w:t>
            </w:r>
            <w:r w:rsidRPr="008A1A65">
              <w:rPr>
                <w:rFonts w:ascii="新細明體" w:hAnsi="新細明體" w:hint="eastAsia"/>
                <w:kern w:val="0"/>
                <w:sz w:val="16"/>
                <w:szCs w:val="16"/>
              </w:rPr>
              <w:t>.知道籃球、排球、手球、足球及棒球運動的戰術應用時機，以及運動</w:t>
            </w:r>
            <w:r w:rsidRPr="008A1A65">
              <w:rPr>
                <w:rFonts w:ascii="新細明體" w:hAnsi="新細明體" w:hint="eastAsia"/>
                <w:kern w:val="0"/>
                <w:sz w:val="16"/>
                <w:szCs w:val="16"/>
              </w:rPr>
              <w:lastRenderedPageBreak/>
              <w:t>的基本規則。</w:t>
            </w:r>
          </w:p>
          <w:p w:rsidR="008A1A65" w:rsidRPr="008A1A65" w:rsidRDefault="008A1A65" w:rsidP="008A1A65">
            <w:pPr>
              <w:autoSpaceDE w:val="0"/>
              <w:autoSpaceDN w:val="0"/>
              <w:adjustRightInd w:val="0"/>
              <w:ind w:leftChars="10" w:left="24" w:rightChars="10" w:right="24"/>
              <w:jc w:val="both"/>
              <w:rPr>
                <w:rFonts w:ascii="新細明體" w:hAnsi="新細明體"/>
                <w:kern w:val="0"/>
                <w:sz w:val="16"/>
                <w:szCs w:val="16"/>
              </w:rPr>
            </w:pPr>
            <w:r>
              <w:rPr>
                <w:rFonts w:ascii="新細明體" w:hAnsi="新細明體" w:hint="eastAsia"/>
                <w:kern w:val="0"/>
                <w:sz w:val="16"/>
                <w:szCs w:val="16"/>
              </w:rPr>
              <w:t>2</w:t>
            </w:r>
            <w:r w:rsidRPr="008A1A65">
              <w:rPr>
                <w:rFonts w:ascii="新細明體" w:hAnsi="新細明體" w:hint="eastAsia"/>
                <w:kern w:val="0"/>
                <w:sz w:val="16"/>
                <w:szCs w:val="16"/>
              </w:rPr>
              <w:t>.能將所學的運動技能與規則應用於團體練習中。</w:t>
            </w:r>
          </w:p>
          <w:p w:rsidR="008A1A65" w:rsidRPr="008A1A65" w:rsidRDefault="008A1A65" w:rsidP="008A1A65">
            <w:pPr>
              <w:autoSpaceDE w:val="0"/>
              <w:autoSpaceDN w:val="0"/>
              <w:adjustRightInd w:val="0"/>
              <w:ind w:leftChars="10" w:left="24" w:rightChars="10" w:right="24"/>
              <w:jc w:val="both"/>
              <w:rPr>
                <w:rFonts w:ascii="新細明體" w:hAnsi="新細明體"/>
                <w:kern w:val="0"/>
                <w:sz w:val="16"/>
                <w:szCs w:val="16"/>
              </w:rPr>
            </w:pPr>
            <w:r>
              <w:rPr>
                <w:rFonts w:ascii="新細明體" w:hAnsi="新細明體" w:hint="eastAsia"/>
                <w:kern w:val="0"/>
                <w:sz w:val="16"/>
                <w:szCs w:val="16"/>
              </w:rPr>
              <w:t>3</w:t>
            </w:r>
            <w:r w:rsidRPr="008A1A65">
              <w:rPr>
                <w:rFonts w:ascii="新細明體" w:hAnsi="新細明體" w:hint="eastAsia"/>
                <w:kern w:val="0"/>
                <w:sz w:val="16"/>
                <w:szCs w:val="16"/>
              </w:rPr>
              <w:t>.應用各種身體活動，達成提升肌肉適能的目的。</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Pr>
                <w:rFonts w:hAnsi="新細明體" w:cs="DFHeiStd-W3" w:hint="eastAsia"/>
                <w:kern w:val="0"/>
                <w:szCs w:val="16"/>
              </w:rPr>
              <w:t>4</w:t>
            </w:r>
            <w:r w:rsidRPr="008A1A65">
              <w:rPr>
                <w:rFonts w:hAnsi="新細明體" w:cs="DFHeiStd-W3" w:hint="eastAsia"/>
                <w:kern w:val="0"/>
                <w:szCs w:val="16"/>
              </w:rPr>
              <w:t>.選擇正確且有效的運動方式，並培養勇於挑戰身體潛能的態度。</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Pr>
                <w:rFonts w:hAnsi="新細明體" w:cs="DFHeiStd-W3" w:hint="eastAsia"/>
                <w:kern w:val="0"/>
                <w:szCs w:val="16"/>
              </w:rPr>
              <w:t>5</w:t>
            </w:r>
            <w:r w:rsidRPr="008A1A65">
              <w:rPr>
                <w:rFonts w:hAnsi="新細明體" w:cs="DFHeiStd-W3" w:hint="eastAsia"/>
                <w:kern w:val="0"/>
                <w:szCs w:val="16"/>
              </w:rPr>
              <w:t>.藉由生活與運動了解自己的體適能狀況，並發展有益健康的運動計畫。</w:t>
            </w:r>
          </w:p>
          <w:p w:rsidR="008A1A65" w:rsidRPr="008A1A65" w:rsidRDefault="008A1A65" w:rsidP="008A1A65">
            <w:pPr>
              <w:autoSpaceDE w:val="0"/>
              <w:autoSpaceDN w:val="0"/>
              <w:adjustRightInd w:val="0"/>
              <w:ind w:left="10" w:right="10"/>
              <w:jc w:val="both"/>
              <w:rPr>
                <w:rFonts w:ascii="新細明體" w:hAnsi="新細明體" w:cs="DFHeiStd-W3"/>
                <w:kern w:val="0"/>
                <w:sz w:val="16"/>
                <w:szCs w:val="16"/>
              </w:rPr>
            </w:pPr>
            <w:r>
              <w:rPr>
                <w:rFonts w:ascii="新細明體" w:hAnsi="新細明體" w:cs="DFHeiStd-W3" w:hint="eastAsia"/>
                <w:kern w:val="0"/>
                <w:sz w:val="16"/>
                <w:szCs w:val="16"/>
              </w:rPr>
              <w:t>6</w:t>
            </w:r>
            <w:r w:rsidRPr="008A1A65">
              <w:rPr>
                <w:rFonts w:ascii="新細明體" w:hAnsi="新細明體" w:cs="DFHeiStd-W3" w:hint="eastAsia"/>
                <w:kern w:val="0"/>
                <w:sz w:val="16"/>
                <w:szCs w:val="16"/>
              </w:rPr>
              <w:t>.了解促進健康及展現身體力與美的運動方式。</w:t>
            </w:r>
          </w:p>
          <w:p w:rsidR="008A1A65" w:rsidRPr="008A1A65" w:rsidRDefault="008A1A65" w:rsidP="008A1A65">
            <w:pPr>
              <w:autoSpaceDE w:val="0"/>
              <w:autoSpaceDN w:val="0"/>
              <w:adjustRightInd w:val="0"/>
              <w:ind w:left="10" w:right="10"/>
              <w:jc w:val="both"/>
              <w:rPr>
                <w:rFonts w:ascii="新細明體" w:hAnsi="新細明體" w:cs="DFHeiStd-W3"/>
                <w:kern w:val="0"/>
                <w:sz w:val="16"/>
                <w:szCs w:val="16"/>
              </w:rPr>
            </w:pPr>
            <w:r>
              <w:rPr>
                <w:rFonts w:ascii="新細明體" w:hAnsi="新細明體" w:cs="DFHeiStd-W3" w:hint="eastAsia"/>
                <w:kern w:val="0"/>
                <w:sz w:val="16"/>
                <w:szCs w:val="16"/>
              </w:rPr>
              <w:t>7</w:t>
            </w:r>
            <w:r w:rsidRPr="008A1A65">
              <w:rPr>
                <w:rFonts w:ascii="新細明體" w:hAnsi="新細明體" w:cs="DFHeiStd-W3" w:hint="eastAsia"/>
                <w:kern w:val="0"/>
                <w:sz w:val="16"/>
                <w:szCs w:val="16"/>
              </w:rPr>
              <w:t>.透過各種練習與表演方式，學會運動技能。</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Pr>
                <w:rFonts w:hAnsi="新細明體" w:cs="DFHeiStd-W3" w:hint="eastAsia"/>
                <w:kern w:val="0"/>
                <w:szCs w:val="16"/>
              </w:rPr>
              <w:t>8</w:t>
            </w:r>
            <w:r w:rsidRPr="008A1A65">
              <w:rPr>
                <w:rFonts w:hAnsi="新細明體" w:cs="DFHeiStd-W3" w:hint="eastAsia"/>
                <w:kern w:val="0"/>
                <w:szCs w:val="16"/>
              </w:rPr>
              <w:t>.經由個人與團體的活動，提升專注、自信與賞析運動美感的能力。</w:t>
            </w:r>
          </w:p>
          <w:p w:rsidR="008A1A65" w:rsidRPr="008A1A65" w:rsidRDefault="008A1A65" w:rsidP="008A1A65">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Pr>
                <w:rFonts w:hAnsi="新細明體" w:cs="DFHeiStd-W3" w:hint="eastAsia"/>
                <w:kern w:val="0"/>
                <w:szCs w:val="16"/>
              </w:rPr>
              <w:t>9</w:t>
            </w:r>
            <w:r w:rsidRPr="008A1A65">
              <w:rPr>
                <w:rFonts w:hAnsi="新細明體" w:cs="DFHeiStd-W3" w:hint="eastAsia"/>
                <w:kern w:val="0"/>
                <w:szCs w:val="16"/>
              </w:rPr>
              <w:t>.主動參與體育活動，並樂於與他人分享。</w:t>
            </w:r>
          </w:p>
        </w:tc>
        <w:tc>
          <w:tcPr>
            <w:tcW w:w="168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【性別平等教育】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1-4-1 尊重青春期不同</w:t>
            </w:r>
            <w:r w:rsidRPr="008A1A65">
              <w:rPr>
                <w:rFonts w:ascii="新細明體" w:hAnsi="新細明體" w:cs="DFHeiStd-W3" w:hint="eastAsia"/>
                <w:kern w:val="0"/>
                <w:sz w:val="16"/>
                <w:szCs w:val="16"/>
              </w:rPr>
              <w:lastRenderedPageBreak/>
              <w:t>性別者的身心發展與差異。</w:t>
            </w:r>
          </w:p>
          <w:p w:rsidR="008A1A65" w:rsidRPr="008A1A65" w:rsidRDefault="008A1A65" w:rsidP="008A1A65">
            <w:pPr>
              <w:autoSpaceDE w:val="0"/>
              <w:autoSpaceDN w:val="0"/>
              <w:adjustRightInd w:val="0"/>
              <w:jc w:val="both"/>
              <w:rPr>
                <w:rFonts w:ascii="DFHeiStd-W3" w:eastAsia="DFHeiStd-W3" w:cs="DFHeiStd-W3"/>
                <w:kern w:val="0"/>
                <w:sz w:val="16"/>
                <w:szCs w:val="16"/>
              </w:rPr>
            </w:pPr>
            <w:r w:rsidRPr="008A1A65">
              <w:rPr>
                <w:rFonts w:ascii="DFHeiStd-W3" w:eastAsia="DFHeiStd-W3" w:cs="DFHeiStd-W3"/>
                <w:kern w:val="0"/>
                <w:sz w:val="16"/>
                <w:szCs w:val="16"/>
              </w:rPr>
              <w:t xml:space="preserve">1-4-2 </w:t>
            </w:r>
            <w:r w:rsidRPr="008A1A65">
              <w:rPr>
                <w:rFonts w:ascii="DFHeiStd-W3" w:eastAsia="DFHeiStd-W3" w:cs="DFHeiStd-W3" w:hint="eastAsia"/>
                <w:kern w:val="0"/>
                <w:sz w:val="16"/>
                <w:szCs w:val="16"/>
              </w:rPr>
              <w:t>分析媒體所建構的身體意象。</w:t>
            </w:r>
          </w:p>
          <w:p w:rsidR="008A1A65" w:rsidRPr="008A1A65" w:rsidRDefault="008A1A65" w:rsidP="008A1A65">
            <w:pPr>
              <w:autoSpaceDE w:val="0"/>
              <w:autoSpaceDN w:val="0"/>
              <w:adjustRightInd w:val="0"/>
              <w:jc w:val="both"/>
              <w:rPr>
                <w:rFonts w:ascii="新細明體" w:hAnsi="新細明體" w:cs="DFHeiStd-W3"/>
                <w:kern w:val="0"/>
                <w:sz w:val="16"/>
                <w:szCs w:val="16"/>
              </w:rPr>
            </w:pPr>
            <w:r w:rsidRPr="008A1A65">
              <w:rPr>
                <w:rFonts w:ascii="新細明體" w:hAnsi="新細明體" w:cs="DFHeiStd-W3" w:hint="eastAsia"/>
                <w:kern w:val="0"/>
                <w:sz w:val="16"/>
                <w:szCs w:val="16"/>
              </w:rPr>
              <w:t>2-1-3 表達自己的意見和感受，不受性別的限制。</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【資訊教育】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3-4-7 能評估問題解決方案的適切性。</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【人權教育】</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1-3-3 了解平等、正義的原則，並能在生活中實踐。</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【家政教育】</w:t>
            </w:r>
          </w:p>
          <w:p w:rsidR="008A1A65" w:rsidRPr="008A1A65" w:rsidRDefault="008A1A65" w:rsidP="008A1A65">
            <w:pPr>
              <w:autoSpaceDE w:val="0"/>
              <w:autoSpaceDN w:val="0"/>
              <w:adjustRightInd w:val="0"/>
              <w:ind w:leftChars="10" w:left="24" w:rightChars="10" w:right="24"/>
              <w:jc w:val="both"/>
              <w:rPr>
                <w:rFonts w:hAnsi="新細明體" w:cs="DFHeiStd-W3"/>
                <w:kern w:val="0"/>
                <w:sz w:val="16"/>
                <w:szCs w:val="16"/>
              </w:rPr>
            </w:pPr>
            <w:r w:rsidRPr="008A1A65">
              <w:rPr>
                <w:rFonts w:ascii="新細明體" w:hAnsi="新細明體" w:cs="DFHeiStd-W3" w:hint="eastAsia"/>
                <w:kern w:val="0"/>
                <w:sz w:val="16"/>
                <w:szCs w:val="16"/>
              </w:rPr>
              <w:t>4-4-4 主動探索家庭與生活中的相關問題，研擬解決問題的可行方案。</w:t>
            </w:r>
          </w:p>
        </w:tc>
        <w:tc>
          <w:tcPr>
            <w:tcW w:w="600" w:type="dxa"/>
          </w:tcPr>
          <w:p w:rsidR="008A1A65" w:rsidRPr="008A1A65" w:rsidRDefault="008A1A65" w:rsidP="008A1A65">
            <w:pPr>
              <w:pStyle w:val="4123"/>
              <w:tabs>
                <w:tab w:val="clear" w:pos="142"/>
              </w:tabs>
              <w:ind w:left="57" w:firstLine="0"/>
              <w:rPr>
                <w:rFonts w:hAnsi="新細明體"/>
                <w:szCs w:val="16"/>
              </w:rPr>
            </w:pPr>
            <w:r>
              <w:rPr>
                <w:rFonts w:hAnsi="新細明體" w:hint="eastAsia"/>
                <w:szCs w:val="16"/>
              </w:rPr>
              <w:lastRenderedPageBreak/>
              <w:t>2</w:t>
            </w:r>
          </w:p>
        </w:tc>
        <w:tc>
          <w:tcPr>
            <w:tcW w:w="960" w:type="dxa"/>
          </w:tcPr>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1.觀察</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t>2.實作</w:t>
            </w:r>
          </w:p>
          <w:p w:rsidR="008A1A65" w:rsidRPr="008A1A65" w:rsidRDefault="008A1A65" w:rsidP="008A1A65">
            <w:pPr>
              <w:autoSpaceDE w:val="0"/>
              <w:autoSpaceDN w:val="0"/>
              <w:adjustRightInd w:val="0"/>
              <w:ind w:leftChars="10" w:left="24" w:rightChars="10" w:right="24"/>
              <w:jc w:val="both"/>
              <w:rPr>
                <w:rFonts w:ascii="新細明體" w:hAnsi="新細明體" w:cs="DFHeiStd-W3"/>
                <w:kern w:val="0"/>
                <w:sz w:val="16"/>
                <w:szCs w:val="16"/>
              </w:rPr>
            </w:pPr>
            <w:r w:rsidRPr="008A1A65">
              <w:rPr>
                <w:rFonts w:ascii="新細明體" w:hAnsi="新細明體" w:cs="DFHeiStd-W3" w:hint="eastAsia"/>
                <w:kern w:val="0"/>
                <w:sz w:val="16"/>
                <w:szCs w:val="16"/>
              </w:rPr>
              <w:lastRenderedPageBreak/>
              <w:t>3.紀錄</w:t>
            </w:r>
          </w:p>
          <w:p w:rsidR="008A1A65" w:rsidRPr="008A1A65" w:rsidRDefault="008A1A65" w:rsidP="008A1A65">
            <w:pPr>
              <w:pStyle w:val="4123"/>
              <w:tabs>
                <w:tab w:val="clear" w:pos="142"/>
                <w:tab w:val="left" w:pos="480"/>
              </w:tabs>
              <w:autoSpaceDE w:val="0"/>
              <w:autoSpaceDN w:val="0"/>
              <w:adjustRightInd w:val="0"/>
              <w:spacing w:line="240" w:lineRule="auto"/>
              <w:ind w:leftChars="10" w:left="24" w:rightChars="10" w:right="24" w:firstLine="0"/>
              <w:rPr>
                <w:rFonts w:hAnsi="新細明體" w:cs="DFHeiStd-W3"/>
                <w:kern w:val="0"/>
                <w:szCs w:val="16"/>
              </w:rPr>
            </w:pPr>
            <w:r w:rsidRPr="008A1A65">
              <w:rPr>
                <w:rFonts w:hAnsi="新細明體" w:cs="DFHeiStd-W3" w:hint="eastAsia"/>
                <w:kern w:val="0"/>
                <w:szCs w:val="16"/>
              </w:rPr>
              <w:t>4.問卷調查5.分組討論</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53295D" w:rsidRPr="00085559" w:rsidRDefault="0053295D" w:rsidP="00DF0EFF">
      <w:pPr>
        <w:rPr>
          <w:rFonts w:ascii="標楷體" w:eastAsia="標楷體" w:hAnsi="標楷體"/>
        </w:rPr>
      </w:pPr>
    </w:p>
    <w:p w:rsidR="001542EE" w:rsidRPr="00085559" w:rsidRDefault="001542EE" w:rsidP="00DF0EFF">
      <w:pPr>
        <w:rPr>
          <w:rFonts w:ascii="標楷體" w:eastAsia="標楷體" w:hAnsi="標楷體"/>
        </w:rPr>
      </w:pPr>
    </w:p>
    <w:p w:rsidR="00DF0EFF" w:rsidRPr="00085559" w:rsidRDefault="001542EE" w:rsidP="00DF0EFF">
      <w:pPr>
        <w:snapToGrid w:val="0"/>
        <w:jc w:val="center"/>
        <w:rPr>
          <w:rFonts w:ascii="標楷體" w:eastAsia="標楷體" w:hAnsi="標楷體"/>
          <w:bCs/>
          <w:sz w:val="28"/>
        </w:rPr>
      </w:pPr>
      <w:r w:rsidRPr="00085559">
        <w:rPr>
          <w:rFonts w:ascii="標楷體" w:eastAsia="標楷體" w:hAnsi="標楷體" w:hint="eastAsia"/>
          <w:bCs/>
          <w:sz w:val="28"/>
        </w:rPr>
        <w:t>臺南市立白河國民中學</w:t>
      </w:r>
      <w:r w:rsidRPr="00085559">
        <w:rPr>
          <w:rFonts w:ascii="標楷體" w:eastAsia="標楷體" w:hAnsi="標楷體"/>
          <w:bCs/>
          <w:sz w:val="28"/>
        </w:rPr>
        <w:t>10</w:t>
      </w:r>
      <w:r w:rsidRPr="00085559">
        <w:rPr>
          <w:rFonts w:ascii="標楷體" w:eastAsia="標楷體" w:hAnsi="標楷體" w:hint="eastAsia"/>
          <w:bCs/>
          <w:sz w:val="28"/>
        </w:rPr>
        <w:t>7學年度</w:t>
      </w:r>
      <w:r w:rsidR="00DF0EFF" w:rsidRPr="00085559">
        <w:rPr>
          <w:rFonts w:ascii="標楷體" w:eastAsia="標楷體" w:hAnsi="標楷體" w:hint="eastAsia"/>
          <w:bCs/>
          <w:sz w:val="28"/>
        </w:rPr>
        <w:t xml:space="preserve">第2學期 </w:t>
      </w:r>
      <w:r w:rsidR="00C24CF3">
        <w:rPr>
          <w:rFonts w:ascii="標楷體" w:eastAsia="標楷體" w:hAnsi="標楷體" w:hint="eastAsia"/>
          <w:bCs/>
          <w:sz w:val="28"/>
        </w:rPr>
        <w:t>九</w:t>
      </w:r>
      <w:r w:rsidR="00DF0EFF" w:rsidRPr="00085559">
        <w:rPr>
          <w:rFonts w:ascii="標楷體" w:eastAsia="標楷體" w:hAnsi="標楷體" w:hint="eastAsia"/>
          <w:bCs/>
          <w:sz w:val="28"/>
        </w:rPr>
        <w:t xml:space="preserve"> 年級 </w:t>
      </w:r>
      <w:r w:rsidR="0053295D">
        <w:rPr>
          <w:rFonts w:ascii="標楷體" w:eastAsia="標楷體" w:hAnsi="標楷體" w:hint="eastAsia"/>
          <w:bCs/>
          <w:sz w:val="28"/>
        </w:rPr>
        <w:t>康軒</w:t>
      </w:r>
      <w:r w:rsidR="00DF0EFF" w:rsidRPr="00085559">
        <w:rPr>
          <w:rFonts w:ascii="標楷體" w:eastAsia="標楷體" w:hAnsi="標楷體" w:hint="eastAsia"/>
          <w:bCs/>
          <w:sz w:val="28"/>
        </w:rPr>
        <w:t xml:space="preserve"> 版 </w:t>
      </w:r>
      <w:r w:rsidR="0053295D">
        <w:rPr>
          <w:rFonts w:ascii="標楷體" w:eastAsia="標楷體" w:hAnsi="標楷體" w:hint="eastAsia"/>
          <w:bCs/>
          <w:sz w:val="28"/>
        </w:rPr>
        <w:t>健體</w:t>
      </w:r>
      <w:r w:rsidR="00DF0EFF" w:rsidRPr="00085559">
        <w:rPr>
          <w:rFonts w:ascii="標楷體" w:eastAsia="標楷體" w:hAnsi="標楷體" w:hint="eastAsia"/>
          <w:bCs/>
          <w:sz w:val="28"/>
        </w:rPr>
        <w:t xml:space="preserve">  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C24CF3">
        <w:rPr>
          <w:rFonts w:ascii="標楷體" w:eastAsia="標楷體" w:hAnsi="標楷體" w:hint="eastAsia"/>
          <w:bCs/>
          <w:u w:val="single"/>
        </w:rPr>
        <w:t>九</w:t>
      </w:r>
      <w:r w:rsidRPr="00085559">
        <w:rPr>
          <w:rFonts w:ascii="標楷體" w:eastAsia="標楷體" w:hAnsi="標楷體" w:hint="eastAsia"/>
          <w:bCs/>
          <w:u w:val="single"/>
        </w:rPr>
        <w:t xml:space="preserve">  </w:t>
      </w:r>
      <w:r w:rsidRPr="00085559">
        <w:rPr>
          <w:rFonts w:ascii="標楷體" w:eastAsia="標楷體" w:hAnsi="標楷體" w:hint="eastAsia"/>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50"/>
        <w:gridCol w:w="6898"/>
      </w:tblGrid>
      <w:tr w:rsidR="00DF0EFF" w:rsidRPr="00085559" w:rsidTr="000A1F98">
        <w:trPr>
          <w:trHeight w:val="1284"/>
        </w:trPr>
        <w:tc>
          <w:tcPr>
            <w:tcW w:w="7650" w:type="dxa"/>
            <w:tcBorders>
              <w:top w:val="single" w:sz="4" w:space="0" w:color="auto"/>
              <w:left w:val="single" w:sz="4" w:space="0" w:color="auto"/>
              <w:bottom w:val="single" w:sz="4" w:space="0" w:color="auto"/>
              <w:right w:val="single" w:sz="4" w:space="0" w:color="auto"/>
            </w:tcBorders>
          </w:tcPr>
          <w:p w:rsidR="000A1F98" w:rsidRDefault="000A1F98" w:rsidP="00BE4AFF">
            <w:pPr>
              <w:pStyle w:val="1"/>
              <w:jc w:val="left"/>
              <w:rPr>
                <w:rFonts w:ascii="新細明體" w:eastAsia="新細明體" w:hAnsi="新細明體"/>
                <w:sz w:val="22"/>
              </w:rPr>
            </w:pPr>
            <w:r>
              <w:rPr>
                <w:rFonts w:ascii="新細明體" w:eastAsia="新細明體" w:hAnsi="新細明體" w:hint="eastAsia"/>
                <w:sz w:val="22"/>
              </w:rPr>
              <w:t>健康教育</w:t>
            </w:r>
          </w:p>
          <w:p w:rsidR="00BE4AFF" w:rsidRPr="00620FEE" w:rsidRDefault="00BE4AFF" w:rsidP="00BE4AFF">
            <w:pPr>
              <w:pStyle w:val="1"/>
              <w:jc w:val="left"/>
              <w:rPr>
                <w:rFonts w:ascii="標楷體" w:eastAsia="新細明體"/>
                <w:sz w:val="22"/>
              </w:rPr>
            </w:pPr>
            <w:r w:rsidRPr="00620FEE">
              <w:rPr>
                <w:rFonts w:ascii="新細明體" w:eastAsia="新細明體" w:hAnsi="新細明體"/>
                <w:sz w:val="22"/>
              </w:rPr>
              <w:t>1.</w:t>
            </w:r>
            <w:r w:rsidRPr="00620FEE">
              <w:rPr>
                <w:rFonts w:ascii="標楷體" w:eastAsia="新細明體" w:hint="eastAsia"/>
                <w:sz w:val="22"/>
              </w:rPr>
              <w:t>將健康紓壓落實於日常生活中，並能在必要時，尋求協助。</w:t>
            </w:r>
          </w:p>
          <w:p w:rsidR="00BE4AFF" w:rsidRPr="00620FEE" w:rsidRDefault="00BE4AFF" w:rsidP="00BE4AFF">
            <w:pPr>
              <w:pStyle w:val="1"/>
              <w:ind w:right="57"/>
              <w:jc w:val="both"/>
              <w:rPr>
                <w:rFonts w:ascii="新細明體" w:eastAsia="新細明體" w:hAnsi="新細明體"/>
                <w:sz w:val="22"/>
              </w:rPr>
            </w:pPr>
            <w:r w:rsidRPr="00620FEE">
              <w:rPr>
                <w:rFonts w:ascii="新細明體" w:eastAsia="新細明體" w:hAnsi="新細明體" w:hint="eastAsia"/>
                <w:sz w:val="22"/>
              </w:rPr>
              <w:t>2.知道如何利用消費行為幫助改善地球環境，並能在生活中實踐環保行動。</w:t>
            </w:r>
          </w:p>
          <w:p w:rsidR="00DF0EFF" w:rsidRPr="00BE4AFF" w:rsidRDefault="00BE4AFF" w:rsidP="00BE4AFF">
            <w:pPr>
              <w:pStyle w:val="1"/>
              <w:ind w:right="57"/>
              <w:jc w:val="both"/>
              <w:rPr>
                <w:rFonts w:ascii="新細明體" w:eastAsia="新細明體" w:hAnsi="新細明體"/>
                <w:sz w:val="22"/>
              </w:rPr>
            </w:pPr>
            <w:r w:rsidRPr="00620FEE">
              <w:rPr>
                <w:rFonts w:ascii="新細明體" w:eastAsia="新細明體" w:hAnsi="新細明體"/>
                <w:sz w:val="22"/>
              </w:rPr>
              <w:t>3.</w:t>
            </w:r>
            <w:r w:rsidRPr="00620FEE">
              <w:rPr>
                <w:rFonts w:ascii="新細明體" w:eastAsia="新細明體" w:hAnsi="新細明體" w:hint="eastAsia"/>
                <w:sz w:val="22"/>
              </w:rPr>
              <w:t>了解職場健康促進策略，並能運用不同策略滿足不同工作者的健康促進需求。</w:t>
            </w:r>
          </w:p>
        </w:tc>
        <w:tc>
          <w:tcPr>
            <w:tcW w:w="6898" w:type="dxa"/>
            <w:tcBorders>
              <w:top w:val="single" w:sz="4" w:space="0" w:color="auto"/>
              <w:left w:val="single" w:sz="4" w:space="0" w:color="auto"/>
              <w:bottom w:val="single" w:sz="4" w:space="0" w:color="auto"/>
              <w:right w:val="single" w:sz="4" w:space="0" w:color="auto"/>
            </w:tcBorders>
          </w:tcPr>
          <w:p w:rsidR="000A1F98" w:rsidRDefault="000A1F98" w:rsidP="00BE4AFF">
            <w:pPr>
              <w:pStyle w:val="1"/>
              <w:ind w:right="57"/>
              <w:jc w:val="both"/>
              <w:rPr>
                <w:rFonts w:ascii="新細明體" w:eastAsia="新細明體" w:hAnsi="新細明體"/>
                <w:sz w:val="22"/>
              </w:rPr>
            </w:pPr>
            <w:r>
              <w:rPr>
                <w:rFonts w:ascii="新細明體" w:eastAsia="新細明體" w:hAnsi="新細明體" w:hint="eastAsia"/>
                <w:sz w:val="22"/>
              </w:rPr>
              <w:t>體育</w:t>
            </w:r>
          </w:p>
          <w:p w:rsidR="00BE4AFF" w:rsidRPr="00620FEE" w:rsidRDefault="00BE4AFF" w:rsidP="00BE4AFF">
            <w:pPr>
              <w:pStyle w:val="1"/>
              <w:ind w:right="57"/>
              <w:jc w:val="both"/>
              <w:rPr>
                <w:rFonts w:ascii="新細明體" w:eastAsia="新細明體" w:hAnsi="新細明體"/>
                <w:sz w:val="22"/>
              </w:rPr>
            </w:pPr>
            <w:r>
              <w:rPr>
                <w:rFonts w:ascii="新細明體" w:eastAsia="新細明體" w:hAnsi="新細明體" w:hint="eastAsia"/>
                <w:sz w:val="22"/>
              </w:rPr>
              <w:t>1</w:t>
            </w:r>
            <w:r w:rsidRPr="00620FEE">
              <w:rPr>
                <w:rFonts w:ascii="新細明體" w:eastAsia="新細明體" w:hAnsi="新細明體" w:hint="eastAsia"/>
                <w:sz w:val="22"/>
              </w:rPr>
              <w:t>.了解並運用各種技能方式，以增進運動表現。</w:t>
            </w:r>
          </w:p>
          <w:p w:rsidR="00BE4AFF" w:rsidRPr="00620FEE" w:rsidRDefault="00BE4AFF" w:rsidP="00BE4AFF">
            <w:pPr>
              <w:pStyle w:val="1"/>
              <w:ind w:right="57"/>
              <w:jc w:val="both"/>
              <w:rPr>
                <w:rFonts w:ascii="新細明體" w:eastAsia="新細明體" w:hAnsi="新細明體"/>
                <w:sz w:val="22"/>
                <w:szCs w:val="22"/>
              </w:rPr>
            </w:pPr>
            <w:r>
              <w:rPr>
                <w:rFonts w:ascii="新細明體" w:eastAsia="新細明體" w:hAnsi="新細明體" w:hint="eastAsia"/>
                <w:sz w:val="22"/>
              </w:rPr>
              <w:t>2</w:t>
            </w:r>
            <w:r w:rsidRPr="00620FEE">
              <w:rPr>
                <w:rFonts w:ascii="新細明體" w:eastAsia="新細明體" w:hAnsi="新細明體" w:hint="eastAsia"/>
                <w:sz w:val="22"/>
              </w:rPr>
              <w:t>.能將身體的基本動作，應用在舞蹈及游泳姿勢的學習上。</w:t>
            </w:r>
          </w:p>
          <w:p w:rsidR="00DF0EFF" w:rsidRPr="00E34AF8" w:rsidRDefault="00DF0EFF" w:rsidP="00E34AF8">
            <w:pPr>
              <w:pStyle w:val="1"/>
              <w:ind w:right="57"/>
              <w:jc w:val="left"/>
              <w:rPr>
                <w:rFonts w:ascii="新細明體" w:eastAsia="新細明體" w:hAnsi="新細明體"/>
                <w:sz w:val="22"/>
                <w:szCs w:val="22"/>
              </w:rPr>
            </w:pPr>
          </w:p>
        </w:tc>
      </w:tr>
    </w:tbl>
    <w:p w:rsidR="00DF0EFF" w:rsidRPr="00085559" w:rsidRDefault="00DF0EFF" w:rsidP="00DF0EFF">
      <w:pPr>
        <w:snapToGrid w:val="0"/>
        <w:rPr>
          <w:rFonts w:ascii="標楷體" w:eastAsia="標楷體" w:hAnsi="標楷體"/>
        </w:rPr>
      </w:pPr>
      <w:bookmarkStart w:id="1" w:name="_GoBack"/>
      <w:bookmarkEnd w:id="1"/>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BE4AFF">
        <w:rPr>
          <w:rFonts w:ascii="標楷體" w:eastAsia="標楷體" w:hAnsi="標楷體" w:hint="eastAsia"/>
          <w:bCs/>
          <w:u w:val="single"/>
        </w:rPr>
        <w:t>九</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9F0BBC" w:rsidRPr="00085559">
        <w:rPr>
          <w:rFonts w:ascii="標楷體" w:eastAsia="標楷體" w:hAnsi="標楷體" w:hint="eastAsia"/>
          <w:bCs/>
        </w:rPr>
        <w:t>下</w:t>
      </w:r>
      <w:r w:rsidRPr="00085559">
        <w:rPr>
          <w:rFonts w:ascii="標楷體" w:eastAsia="標楷體" w:hAnsi="標楷體" w:hint="eastAsia"/>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1A1BA4">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00109D" w:rsidRPr="00085559" w:rsidTr="001A1BA4">
        <w:trPr>
          <w:trHeight w:val="521"/>
        </w:trPr>
        <w:tc>
          <w:tcPr>
            <w:tcW w:w="495" w:type="dxa"/>
            <w:vMerge w:val="restart"/>
            <w:tcBorders>
              <w:left w:val="single" w:sz="4" w:space="0" w:color="auto"/>
              <w:right w:val="single" w:sz="4" w:space="0" w:color="auto"/>
            </w:tcBorders>
            <w:shd w:val="clear" w:color="auto" w:fill="auto"/>
            <w:vAlign w:val="center"/>
          </w:tcPr>
          <w:p w:rsidR="0000109D" w:rsidRPr="00085559" w:rsidRDefault="0000109D" w:rsidP="00381096">
            <w:pPr>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00109D" w:rsidRPr="00085559" w:rsidRDefault="0000109D"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寒</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00109D" w:rsidRPr="00085559" w:rsidRDefault="0000109D"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00109D" w:rsidRPr="00085559" w:rsidRDefault="00926269"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2月4日除夕</w:t>
            </w:r>
          </w:p>
        </w:tc>
        <w:tc>
          <w:tcPr>
            <w:tcW w:w="2124"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00109D" w:rsidRPr="00085559" w:rsidRDefault="0000109D"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00109D" w:rsidRPr="00085559" w:rsidRDefault="0000109D" w:rsidP="00381096">
            <w:pPr>
              <w:tabs>
                <w:tab w:val="left" w:pos="176"/>
              </w:tabs>
              <w:spacing w:line="400" w:lineRule="exact"/>
              <w:rPr>
                <w:rFonts w:ascii="標楷體" w:eastAsia="標楷體" w:hAnsi="標楷體"/>
                <w:snapToGrid w:val="0"/>
                <w:color w:val="000000"/>
                <w:kern w:val="0"/>
                <w:sz w:val="20"/>
                <w:szCs w:val="20"/>
              </w:rPr>
            </w:pPr>
          </w:p>
        </w:tc>
      </w:tr>
      <w:tr w:rsidR="002C1CA8" w:rsidRPr="00085559" w:rsidTr="001A1BA4">
        <w:trPr>
          <w:trHeight w:val="521"/>
        </w:trPr>
        <w:tc>
          <w:tcPr>
            <w:tcW w:w="495" w:type="dxa"/>
            <w:vMerge/>
            <w:tcBorders>
              <w:left w:val="single" w:sz="4" w:space="0" w:color="auto"/>
              <w:right w:val="single" w:sz="4" w:space="0" w:color="auto"/>
            </w:tcBorders>
            <w:shd w:val="clear" w:color="auto" w:fill="auto"/>
            <w:vAlign w:val="center"/>
          </w:tcPr>
          <w:p w:rsidR="002C1CA8" w:rsidRPr="00085559" w:rsidRDefault="002C1CA8" w:rsidP="00381096">
            <w:pPr>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2C1CA8" w:rsidRPr="00085559" w:rsidRDefault="002C1CA8" w:rsidP="00381096">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2C1CA8" w:rsidRPr="00085559" w:rsidRDefault="002C1CA8" w:rsidP="00381096">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2C1CA8" w:rsidRPr="00085559" w:rsidRDefault="002C1CA8" w:rsidP="00085559">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C1CA8" w:rsidRPr="00085559" w:rsidRDefault="002C1CA8"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2C1CA8" w:rsidRPr="00085559" w:rsidRDefault="002C1CA8" w:rsidP="00381096">
            <w:pPr>
              <w:tabs>
                <w:tab w:val="left" w:pos="176"/>
              </w:tabs>
              <w:spacing w:line="400" w:lineRule="exact"/>
              <w:rPr>
                <w:rFonts w:ascii="標楷體" w:eastAsia="標楷體" w:hAnsi="標楷體"/>
                <w:snapToGrid w:val="0"/>
                <w:color w:val="000000"/>
                <w:kern w:val="0"/>
                <w:sz w:val="20"/>
                <w:szCs w:val="20"/>
              </w:rPr>
            </w:pPr>
          </w:p>
        </w:tc>
      </w:tr>
      <w:tr w:rsidR="00BE4AFF" w:rsidRPr="00085559" w:rsidTr="00BE4AFF">
        <w:trPr>
          <w:trHeight w:val="363"/>
        </w:trPr>
        <w:tc>
          <w:tcPr>
            <w:tcW w:w="0" w:type="auto"/>
            <w:vMerge/>
            <w:tcBorders>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6-3-4 </w:t>
            </w:r>
            <w:r w:rsidRPr="00BE4AFF">
              <w:rPr>
                <w:rFonts w:ascii="新細明體" w:hAnsi="新細明體" w:cs="DFHeiStd-W3" w:hint="eastAsia"/>
                <w:kern w:val="0"/>
                <w:sz w:val="16"/>
                <w:szCs w:val="16"/>
              </w:rPr>
              <w:t>尋求資源並發展策略以調適人生各階段生活變動所造成的衝擊、壓力與疾病。</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24" w:right="24"/>
              <w:jc w:val="both"/>
              <w:rPr>
                <w:rFonts w:ascii="新細明體" w:hAnsi="新細明體"/>
                <w:sz w:val="16"/>
                <w:szCs w:val="16"/>
              </w:rPr>
            </w:pPr>
            <w:r w:rsidRPr="00BE4AFF">
              <w:rPr>
                <w:rFonts w:ascii="新細明體" w:hAnsi="新細明體" w:hint="eastAsia"/>
                <w:sz w:val="16"/>
                <w:szCs w:val="16"/>
              </w:rPr>
              <w:t>第１單元 快樂人生開步走</w:t>
            </w:r>
          </w:p>
          <w:p w:rsidR="00BE4AFF" w:rsidRPr="00BE4AFF" w:rsidRDefault="00BE4AFF" w:rsidP="00BE4AFF">
            <w:pPr>
              <w:ind w:left="24" w:right="24" w:firstLine="40"/>
              <w:jc w:val="both"/>
              <w:rPr>
                <w:rFonts w:ascii="新細明體" w:hAnsi="新細明體"/>
                <w:sz w:val="16"/>
                <w:szCs w:val="16"/>
              </w:rPr>
            </w:pPr>
            <w:r w:rsidRPr="00BE4AFF">
              <w:rPr>
                <w:rFonts w:ascii="新細明體" w:hAnsi="新細明體" w:hint="eastAsia"/>
                <w:sz w:val="16"/>
                <w:szCs w:val="16"/>
              </w:rPr>
              <w:t>第１章 與壓力同行</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hAnsi="新細明體" w:cs="DFHeiStd-W3" w:hint="eastAsia"/>
                <w:kern w:val="0"/>
                <w:sz w:val="16"/>
                <w:szCs w:val="16"/>
              </w:rPr>
              <w:t>1.</w:t>
            </w:r>
            <w:r w:rsidRPr="00BE4AFF">
              <w:rPr>
                <w:rFonts w:ascii="新細明體" w:hAnsi="新細明體" w:cs="DFHeiStd-W3" w:hint="eastAsia"/>
                <w:kern w:val="0"/>
                <w:sz w:val="16"/>
                <w:szCs w:val="16"/>
              </w:rPr>
              <w:t>認識壓力，知道壓力的來源及影響。</w:t>
            </w:r>
          </w:p>
          <w:p w:rsidR="00BE4AFF" w:rsidRPr="00BE4AFF" w:rsidRDefault="00BE4AFF" w:rsidP="00BE4AFF">
            <w:pPr>
              <w:pStyle w:val="4123"/>
              <w:tabs>
                <w:tab w:val="clear" w:pos="142"/>
              </w:tabs>
              <w:autoSpaceDE w:val="0"/>
              <w:autoSpaceDN w:val="0"/>
              <w:adjustRightInd w:val="0"/>
              <w:spacing w:line="240" w:lineRule="auto"/>
              <w:ind w:leftChars="94" w:left="396" w:rightChars="10" w:right="24"/>
              <w:rPr>
                <w:rFonts w:hAnsi="新細明體" w:cs="DFHeiStd-W3"/>
                <w:kern w:val="0"/>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【性別平等教育】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解讀各種媒體所傳遞的性別刻板化。</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4-2-3 </w:t>
            </w:r>
            <w:r w:rsidRPr="00BE4AFF">
              <w:rPr>
                <w:rFonts w:ascii="新細明體" w:hAnsi="新細明體" w:cs="DFHeiStd-W3" w:hint="eastAsia"/>
                <w:kern w:val="0"/>
                <w:sz w:val="16"/>
                <w:szCs w:val="16"/>
              </w:rPr>
              <w:t>適當地向家人表達自己的需求與情感。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4-4-4 </w:t>
            </w:r>
            <w:r w:rsidRPr="00BE4AFF">
              <w:rPr>
                <w:rFonts w:ascii="新細明體" w:hAnsi="新細明體" w:cs="DFHeiStd-W3" w:hint="eastAsia"/>
                <w:kern w:val="0"/>
                <w:sz w:val="16"/>
                <w:szCs w:val="16"/>
              </w:rPr>
              <w:t>主動探索家庭與生活中的相關問題，研擬解決問題的可行方案。</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ind w:left="57" w:firstLine="0"/>
              <w:rPr>
                <w:rFonts w:hAnsi="新細明體"/>
                <w:szCs w:val="16"/>
              </w:rPr>
            </w:pPr>
            <w:r w:rsidRPr="00BE4AFF">
              <w:rPr>
                <w:rFonts w:hAnsi="新細明體" w:hint="eastAsia"/>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2.紀錄</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3.實作及表現</w:t>
            </w:r>
          </w:p>
        </w:tc>
      </w:tr>
      <w:tr w:rsidR="00BE4AFF" w:rsidRPr="00085559" w:rsidTr="00BE4AFF">
        <w:trPr>
          <w:trHeight w:val="363"/>
        </w:trPr>
        <w:tc>
          <w:tcPr>
            <w:tcW w:w="0" w:type="auto"/>
            <w:vMerge/>
            <w:tcBorders>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w:t>
            </w:r>
            <w:r w:rsidRPr="00BE4AFF">
              <w:rPr>
                <w:rFonts w:ascii="新細明體" w:hAnsi="新細明體" w:cs="DFHeiStd-W3" w:hint="eastAsia"/>
                <w:kern w:val="0"/>
                <w:sz w:val="16"/>
                <w:szCs w:val="16"/>
              </w:rPr>
              <w:lastRenderedPageBreak/>
              <w:t>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在活動練習中應用各種策略以增進運動表現。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4-3-1 </w:t>
            </w:r>
            <w:r w:rsidRPr="00BE4AFF">
              <w:rPr>
                <w:rFonts w:ascii="新細明體" w:hAnsi="新細明體" w:cs="DFHeiStd-W3" w:hint="eastAsia"/>
                <w:kern w:val="0"/>
                <w:sz w:val="16"/>
                <w:szCs w:val="16"/>
              </w:rPr>
              <w:t>了解運動參與在個人、社會及文化層面的意義。</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lastRenderedPageBreak/>
              <w:t>第４單元 超越巔峰顯神通</w:t>
            </w:r>
          </w:p>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第１章 叱吒風雲</w:t>
            </w:r>
            <w:r w:rsidRPr="00BE4AFF">
              <w:rPr>
                <w:rFonts w:ascii="新細明體" w:hAnsi="新細明體" w:cs="DFHeiStd-W5" w:hint="eastAsia"/>
                <w:w w:val="200"/>
                <w:kern w:val="0"/>
                <w:sz w:val="16"/>
                <w:szCs w:val="16"/>
              </w:rPr>
              <w:lastRenderedPageBreak/>
              <w:t>—</w:t>
            </w:r>
            <w:r w:rsidRPr="00BE4AFF">
              <w:rPr>
                <w:rFonts w:ascii="新細明體" w:hAnsi="新細明體" w:cs="DFHeiStd-W5" w:hint="eastAsia"/>
                <w:kern w:val="0"/>
                <w:sz w:val="16"/>
                <w:szCs w:val="16"/>
              </w:rPr>
              <w:t>籃球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1.了解三對三鬥牛比賽的方法。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2.了解並學會各種戰術。</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3.熟練各種戰術並能加以運用。</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4.培養互助合作的精神。</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1-1-2 認識自己的長處及優點。</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3.紀錄</w:t>
            </w:r>
          </w:p>
        </w:tc>
      </w:tr>
      <w:tr w:rsidR="00BE4AFF" w:rsidRPr="00085559" w:rsidTr="00BE4AFF">
        <w:trPr>
          <w:trHeight w:val="363"/>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6-3-4 </w:t>
            </w:r>
            <w:r w:rsidRPr="00BE4AFF">
              <w:rPr>
                <w:rFonts w:ascii="新細明體" w:hAnsi="新細明體" w:cs="DFHeiStd-W3" w:hint="eastAsia"/>
                <w:kern w:val="0"/>
                <w:sz w:val="16"/>
                <w:szCs w:val="16"/>
              </w:rPr>
              <w:t>尋求資源並發展策略以調適人生各階段生活變動所造成的衝擊、壓力與疾病。</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6-3-5 </w:t>
            </w:r>
            <w:r w:rsidRPr="00BE4AFF">
              <w:rPr>
                <w:rFonts w:ascii="新細明體" w:hAnsi="新細明體" w:cs="DFHeiStd-W3" w:hint="eastAsia"/>
                <w:kern w:val="0"/>
                <w:sz w:val="16"/>
                <w:szCs w:val="16"/>
              </w:rPr>
              <w:t>理解道德、社會、文化、政策等因素如何影響價值或規範，並能加以認同、遵守或尊重。</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6-3-6 </w:t>
            </w:r>
            <w:r w:rsidRPr="00BE4AFF">
              <w:rPr>
                <w:rFonts w:ascii="新細明體" w:hAnsi="新細明體" w:cs="DFHeiStd-W3" w:hint="eastAsia"/>
                <w:kern w:val="0"/>
                <w:sz w:val="16"/>
                <w:szCs w:val="16"/>
              </w:rPr>
              <w:t>建立快樂、健康的生活與生命觀，進而為自己的信念採取行動。</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24" w:right="24"/>
              <w:jc w:val="both"/>
              <w:rPr>
                <w:rFonts w:ascii="新細明體" w:hAnsi="新細明體"/>
                <w:sz w:val="16"/>
                <w:szCs w:val="16"/>
              </w:rPr>
            </w:pPr>
            <w:r w:rsidRPr="00BE4AFF">
              <w:rPr>
                <w:rFonts w:ascii="新細明體" w:hAnsi="新細明體" w:hint="eastAsia"/>
                <w:sz w:val="16"/>
                <w:szCs w:val="16"/>
              </w:rPr>
              <w:t>第１單元 快樂人生開步走</w:t>
            </w:r>
          </w:p>
          <w:p w:rsidR="00BE4AFF" w:rsidRPr="00BE4AFF" w:rsidRDefault="00BE4AFF" w:rsidP="00BE4AFF">
            <w:pPr>
              <w:ind w:left="24" w:right="24" w:firstLine="40"/>
              <w:jc w:val="both"/>
              <w:rPr>
                <w:rFonts w:ascii="新細明體" w:hAnsi="新細明體"/>
                <w:sz w:val="16"/>
                <w:szCs w:val="16"/>
              </w:rPr>
            </w:pPr>
            <w:r w:rsidRPr="00BE4AFF">
              <w:rPr>
                <w:rFonts w:ascii="新細明體" w:hAnsi="新細明體" w:hint="eastAsia"/>
                <w:sz w:val="16"/>
                <w:szCs w:val="16"/>
              </w:rPr>
              <w:t>第１章 與壓力同行</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1.能以正向的態度面對壓力。</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2.學習各種調適身心的方法，以面對壓力。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【性別平等教育】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解讀各種媒體所傳遞的性別刻板化。</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4-2-3 </w:t>
            </w:r>
            <w:r w:rsidRPr="00BE4AFF">
              <w:rPr>
                <w:rFonts w:ascii="新細明體" w:hAnsi="新細明體" w:cs="DFHeiStd-W3" w:hint="eastAsia"/>
                <w:kern w:val="0"/>
                <w:sz w:val="16"/>
                <w:szCs w:val="16"/>
              </w:rPr>
              <w:t>適當地向家人表達自己的需求與情感。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4-4-4 </w:t>
            </w:r>
            <w:r w:rsidRPr="00BE4AFF">
              <w:rPr>
                <w:rFonts w:ascii="新細明體" w:hAnsi="新細明體" w:cs="DFHeiStd-W3" w:hint="eastAsia"/>
                <w:kern w:val="0"/>
                <w:sz w:val="16"/>
                <w:szCs w:val="16"/>
              </w:rPr>
              <w:t>主動探索家庭與生活中的相關問題，研擬解決問題的可行方案。</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ind w:left="57" w:firstLine="0"/>
              <w:rPr>
                <w:rFonts w:hAnsi="新細明體"/>
                <w:szCs w:val="16"/>
              </w:rPr>
            </w:pPr>
            <w:r w:rsidRPr="00BE4AFF">
              <w:rPr>
                <w:rFonts w:hAnsi="新細明體" w:hint="eastAsia"/>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2.紀錄</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4.分組討論</w:t>
            </w:r>
          </w:p>
        </w:tc>
      </w:tr>
      <w:tr w:rsidR="00BE4AFF" w:rsidRPr="00085559" w:rsidTr="00BE4AFF">
        <w:trPr>
          <w:trHeight w:val="363"/>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在活動練習中應用各種策略以增進運動表現。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4-3-1 </w:t>
            </w:r>
            <w:r w:rsidRPr="00BE4AFF">
              <w:rPr>
                <w:rFonts w:ascii="新細明體" w:hAnsi="新細明體" w:cs="DFHeiStd-W3" w:hint="eastAsia"/>
                <w:kern w:val="0"/>
                <w:sz w:val="16"/>
                <w:szCs w:val="16"/>
              </w:rPr>
              <w:t>了解運動參與在個人、社會及文化層面的意義。</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第４單元 超越巔峰顯神通</w:t>
            </w:r>
          </w:p>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第１章 叱吒風雲</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籃球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1.熟練各種戰術並能加以運用。</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2.培養互助合作的精神。</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3.養成遵守規範並尊重他人的行為。</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1-1-2 認識自己的長處及優點。</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tc>
      </w:tr>
      <w:tr w:rsidR="00BE4AFF" w:rsidRPr="00085559" w:rsidTr="00BE4AFF">
        <w:trPr>
          <w:trHeight w:val="363"/>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6-3-4 </w:t>
            </w:r>
            <w:r w:rsidRPr="00BE4AFF">
              <w:rPr>
                <w:rFonts w:ascii="新細明體" w:hAnsi="新細明體" w:cs="DFHeiStd-W3" w:hint="eastAsia"/>
                <w:kern w:val="0"/>
                <w:sz w:val="16"/>
                <w:szCs w:val="16"/>
              </w:rPr>
              <w:t>尋求資源並發展策略以調適人生各階段生活變動所造成的衝擊、壓力與疾病。</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24" w:right="24"/>
              <w:jc w:val="both"/>
              <w:rPr>
                <w:rFonts w:ascii="新細明體" w:hAnsi="新細明體"/>
                <w:sz w:val="16"/>
                <w:szCs w:val="16"/>
              </w:rPr>
            </w:pPr>
            <w:r w:rsidRPr="00BE4AFF">
              <w:rPr>
                <w:rFonts w:ascii="標楷體" w:hint="eastAsia"/>
                <w:sz w:val="16"/>
                <w:szCs w:val="16"/>
              </w:rPr>
              <w:t>第</w:t>
            </w:r>
            <w:r w:rsidRPr="00BE4AFF">
              <w:rPr>
                <w:rFonts w:ascii="新細明體" w:hAnsi="新細明體" w:cs="DFHeiStd-W5" w:hint="eastAsia"/>
                <w:kern w:val="0"/>
                <w:sz w:val="16"/>
                <w:szCs w:val="16"/>
              </w:rPr>
              <w:t>１</w:t>
            </w:r>
            <w:r w:rsidRPr="00BE4AFF">
              <w:rPr>
                <w:rFonts w:ascii="標楷體" w:hint="eastAsia"/>
                <w:sz w:val="16"/>
                <w:szCs w:val="16"/>
              </w:rPr>
              <w:t>單元</w:t>
            </w:r>
            <w:r w:rsidRPr="00BE4AFF">
              <w:rPr>
                <w:rFonts w:ascii="標楷體" w:hint="eastAsia"/>
                <w:sz w:val="16"/>
                <w:szCs w:val="16"/>
              </w:rPr>
              <w:t xml:space="preserve"> </w:t>
            </w:r>
            <w:r w:rsidRPr="00BE4AFF">
              <w:rPr>
                <w:rFonts w:ascii="標楷體" w:hint="eastAsia"/>
                <w:sz w:val="16"/>
                <w:szCs w:val="16"/>
              </w:rPr>
              <w:t>快樂人生開步走</w:t>
            </w:r>
          </w:p>
          <w:p w:rsidR="00BE4AFF" w:rsidRPr="00BE4AFF" w:rsidRDefault="00BE4AFF" w:rsidP="00BE4AFF">
            <w:pPr>
              <w:ind w:left="24" w:right="24" w:firstLine="40"/>
              <w:jc w:val="both"/>
              <w:rPr>
                <w:rFonts w:ascii="新細明體" w:hAnsi="新細明體"/>
                <w:sz w:val="16"/>
                <w:szCs w:val="16"/>
              </w:rPr>
            </w:pPr>
            <w:r w:rsidRPr="00BE4AFF">
              <w:rPr>
                <w:rFonts w:ascii="標楷體" w:hint="eastAsia"/>
                <w:sz w:val="16"/>
                <w:szCs w:val="16"/>
              </w:rPr>
              <w:t>第</w:t>
            </w:r>
            <w:r w:rsidRPr="00BE4AFF">
              <w:rPr>
                <w:rFonts w:ascii="新細明體" w:hAnsi="新細明體" w:hint="eastAsia"/>
                <w:sz w:val="16"/>
                <w:szCs w:val="16"/>
              </w:rPr>
              <w:t>２</w:t>
            </w:r>
            <w:r w:rsidRPr="00BE4AFF">
              <w:rPr>
                <w:rFonts w:ascii="標楷體" w:hint="eastAsia"/>
                <w:sz w:val="16"/>
                <w:szCs w:val="16"/>
              </w:rPr>
              <w:t>章</w:t>
            </w:r>
            <w:r w:rsidRPr="00BE4AFF">
              <w:rPr>
                <w:rFonts w:ascii="標楷體" w:hint="eastAsia"/>
                <w:sz w:val="16"/>
                <w:szCs w:val="16"/>
              </w:rPr>
              <w:t xml:space="preserve"> </w:t>
            </w:r>
            <w:r w:rsidRPr="00BE4AFF">
              <w:rPr>
                <w:rFonts w:ascii="標楷體" w:hint="eastAsia"/>
                <w:sz w:val="16"/>
                <w:szCs w:val="16"/>
              </w:rPr>
              <w:t>與情緒過招</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hAnsi="新細明體" w:cs="DFHeiStd-W3" w:hint="eastAsia"/>
                <w:kern w:val="0"/>
                <w:sz w:val="16"/>
                <w:szCs w:val="16"/>
              </w:rPr>
              <w:t>1.</w:t>
            </w:r>
            <w:r w:rsidRPr="00BE4AFF">
              <w:rPr>
                <w:rFonts w:ascii="新細明體" w:hAnsi="新細明體" w:cs="DFHeiStd-W3" w:hint="eastAsia"/>
                <w:kern w:val="0"/>
                <w:sz w:val="16"/>
                <w:szCs w:val="16"/>
              </w:rPr>
              <w:t>能學習情緒管理，成為積極快樂的人。</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【性別平等教育】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2-2-3 </w:t>
            </w:r>
            <w:r w:rsidRPr="00BE4AFF">
              <w:rPr>
                <w:rFonts w:ascii="新細明體" w:hAnsi="新細明體" w:cs="DFHeiStd-W3" w:hint="eastAsia"/>
                <w:kern w:val="0"/>
                <w:sz w:val="16"/>
                <w:szCs w:val="16"/>
              </w:rPr>
              <w:t>分辨性別刻板的情緒表達方式。</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2-4-5 </w:t>
            </w:r>
            <w:r w:rsidRPr="00BE4AFF">
              <w:rPr>
                <w:rFonts w:ascii="新細明體" w:hAnsi="新細明體" w:cs="DFHeiStd-W3" w:hint="eastAsia"/>
                <w:kern w:val="0"/>
                <w:sz w:val="16"/>
                <w:szCs w:val="16"/>
              </w:rPr>
              <w:t>去除性別刻板的情緒表達，促進不同性別者的和諧相處。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4-2-3 </w:t>
            </w:r>
            <w:r w:rsidRPr="00BE4AFF">
              <w:rPr>
                <w:rFonts w:ascii="新細明體" w:hAnsi="新細明體" w:cs="DFHeiStd-W3" w:hint="eastAsia"/>
                <w:kern w:val="0"/>
                <w:sz w:val="16"/>
                <w:szCs w:val="16"/>
              </w:rPr>
              <w:t>適當地向家人表達自己的需求與情感。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4-4-4 </w:t>
            </w:r>
            <w:r w:rsidRPr="00BE4AFF">
              <w:rPr>
                <w:rFonts w:ascii="新細明體" w:hAnsi="新細明體" w:cs="DFHeiStd-W3" w:hint="eastAsia"/>
                <w:kern w:val="0"/>
                <w:sz w:val="16"/>
                <w:szCs w:val="16"/>
              </w:rPr>
              <w:t>主動探索家庭與生活中的相關問題，研擬解決問題的可行方案。</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ind w:left="57" w:firstLine="0"/>
              <w:rPr>
                <w:rFonts w:hAnsi="新細明體"/>
                <w:szCs w:val="16"/>
              </w:rPr>
            </w:pPr>
            <w:r w:rsidRPr="00BE4AFF">
              <w:rPr>
                <w:rFonts w:hAnsi="新細明體" w:hint="eastAsia"/>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2.紀錄</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3.課前準備</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4.實作及表現</w:t>
            </w:r>
          </w:p>
        </w:tc>
      </w:tr>
      <w:tr w:rsidR="00BE4AFF" w:rsidRPr="00085559" w:rsidTr="00BE4AFF">
        <w:trPr>
          <w:trHeight w:val="363"/>
        </w:trPr>
        <w:tc>
          <w:tcPr>
            <w:tcW w:w="495" w:type="dxa"/>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3-2-4 </w:t>
            </w:r>
            <w:r w:rsidRPr="00BE4AFF">
              <w:rPr>
                <w:rFonts w:ascii="新細明體" w:hAnsi="新細明體" w:cs="DFHeiStd-W3" w:hint="eastAsia"/>
                <w:kern w:val="0"/>
                <w:sz w:val="16"/>
                <w:szCs w:val="16"/>
              </w:rPr>
              <w:t>了解運動規則，參與比賽，表現運動技能。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lastRenderedPageBreak/>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sz w:val="16"/>
                <w:szCs w:val="16"/>
              </w:rPr>
            </w:pPr>
            <w:r w:rsidRPr="00BE4AFF">
              <w:rPr>
                <w:rFonts w:ascii="新細明體" w:hAnsi="新細明體" w:cs="DFHeiStd-W5" w:hint="eastAsia"/>
                <w:kern w:val="0"/>
                <w:sz w:val="16"/>
                <w:szCs w:val="16"/>
              </w:rPr>
              <w:lastRenderedPageBreak/>
              <w:t>第４單元 超越巔峰顯神通</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cs="DFHeiStd-W5" w:hint="eastAsia"/>
                <w:kern w:val="0"/>
                <w:sz w:val="16"/>
                <w:szCs w:val="16"/>
              </w:rPr>
              <w:t>第２章 以智取勝</w:t>
            </w:r>
            <w:r w:rsidRPr="00BE4AFF">
              <w:rPr>
                <w:rFonts w:ascii="新細明體" w:hAnsi="新細明體" w:cs="DFHeiStd-W5" w:hint="eastAsia"/>
                <w:w w:val="200"/>
                <w:kern w:val="0"/>
                <w:sz w:val="16"/>
                <w:szCs w:val="16"/>
              </w:rPr>
              <w:lastRenderedPageBreak/>
              <w:t>—</w:t>
            </w:r>
            <w:r w:rsidRPr="00BE4AFF">
              <w:rPr>
                <w:rFonts w:ascii="新細明體" w:hAnsi="新細明體" w:cs="DFHeiStd-W5" w:hint="eastAsia"/>
                <w:kern w:val="0"/>
                <w:sz w:val="16"/>
                <w:szCs w:val="16"/>
              </w:rPr>
              <w:t>排球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1.了解排球的各式基本攻擊技術。</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2.學會如何將排球戰術運用在比賽上。</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1-1-2 認識自己的長處及優點。</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tc>
      </w:tr>
      <w:tr w:rsidR="00BE4AFF" w:rsidRPr="00085559" w:rsidTr="00BE4AFF">
        <w:trPr>
          <w:trHeight w:val="537"/>
        </w:trPr>
        <w:tc>
          <w:tcPr>
            <w:tcW w:w="0" w:type="auto"/>
            <w:vMerge w:val="restart"/>
            <w:tcBorders>
              <w:top w:val="outset" w:sz="6" w:space="0" w:color="auto"/>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3</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6-3-3 </w:t>
            </w:r>
            <w:r w:rsidRPr="00BE4AFF">
              <w:rPr>
                <w:rFonts w:ascii="新細明體" w:hAnsi="新細明體" w:cs="DFHeiStd-W3" w:hint="eastAsia"/>
                <w:kern w:val="0"/>
                <w:sz w:val="16"/>
                <w:szCs w:val="16"/>
              </w:rPr>
              <w:t>應用溝通技巧與理性情緒管理方式以增進人際關係。</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6-3-4 </w:t>
            </w:r>
            <w:r w:rsidRPr="00BE4AFF">
              <w:rPr>
                <w:rFonts w:ascii="新細明體" w:hAnsi="新細明體" w:cs="DFHeiStd-W3" w:hint="eastAsia"/>
                <w:kern w:val="0"/>
                <w:sz w:val="16"/>
                <w:szCs w:val="16"/>
              </w:rPr>
              <w:t>尋求資源並發展策略以調適人生各階段生活變動所造成的衝擊、壓力與疾病。</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24" w:right="24"/>
              <w:jc w:val="both"/>
              <w:rPr>
                <w:rFonts w:ascii="新細明體" w:hAnsi="新細明體"/>
                <w:sz w:val="16"/>
                <w:szCs w:val="16"/>
              </w:rPr>
            </w:pPr>
            <w:r w:rsidRPr="00BE4AFF">
              <w:rPr>
                <w:rFonts w:ascii="標楷體" w:hint="eastAsia"/>
                <w:sz w:val="16"/>
                <w:szCs w:val="16"/>
              </w:rPr>
              <w:t>第</w:t>
            </w:r>
            <w:r w:rsidRPr="00BE4AFF">
              <w:rPr>
                <w:rFonts w:ascii="新細明體" w:hAnsi="新細明體" w:cs="DFHeiStd-W5" w:hint="eastAsia"/>
                <w:kern w:val="0"/>
                <w:sz w:val="16"/>
                <w:szCs w:val="16"/>
              </w:rPr>
              <w:t>１</w:t>
            </w:r>
            <w:r w:rsidRPr="00BE4AFF">
              <w:rPr>
                <w:rFonts w:ascii="標楷體" w:hint="eastAsia"/>
                <w:sz w:val="16"/>
                <w:szCs w:val="16"/>
              </w:rPr>
              <w:t>單元</w:t>
            </w:r>
            <w:r w:rsidRPr="00BE4AFF">
              <w:rPr>
                <w:rFonts w:ascii="標楷體" w:hint="eastAsia"/>
                <w:sz w:val="16"/>
                <w:szCs w:val="16"/>
              </w:rPr>
              <w:t xml:space="preserve"> </w:t>
            </w:r>
            <w:r w:rsidRPr="00BE4AFF">
              <w:rPr>
                <w:rFonts w:ascii="標楷體" w:hint="eastAsia"/>
                <w:sz w:val="16"/>
                <w:szCs w:val="16"/>
              </w:rPr>
              <w:t>快樂人生開步走</w:t>
            </w:r>
          </w:p>
          <w:p w:rsidR="00BE4AFF" w:rsidRPr="00BE4AFF" w:rsidRDefault="00BE4AFF" w:rsidP="00BE4AFF">
            <w:pPr>
              <w:ind w:left="24" w:right="24" w:firstLine="40"/>
              <w:jc w:val="both"/>
              <w:rPr>
                <w:rFonts w:ascii="新細明體" w:hAnsi="新細明體"/>
                <w:sz w:val="16"/>
                <w:szCs w:val="16"/>
              </w:rPr>
            </w:pPr>
            <w:r w:rsidRPr="00BE4AFF">
              <w:rPr>
                <w:rFonts w:ascii="標楷體" w:hint="eastAsia"/>
                <w:sz w:val="16"/>
                <w:szCs w:val="16"/>
              </w:rPr>
              <w:t>第</w:t>
            </w:r>
            <w:r w:rsidRPr="00BE4AFF">
              <w:rPr>
                <w:rFonts w:ascii="新細明體" w:hAnsi="新細明體" w:hint="eastAsia"/>
                <w:sz w:val="16"/>
                <w:szCs w:val="16"/>
              </w:rPr>
              <w:t>２</w:t>
            </w:r>
            <w:r w:rsidRPr="00BE4AFF">
              <w:rPr>
                <w:rFonts w:ascii="標楷體" w:hint="eastAsia"/>
                <w:sz w:val="16"/>
                <w:szCs w:val="16"/>
              </w:rPr>
              <w:t>章</w:t>
            </w:r>
            <w:r w:rsidRPr="00BE4AFF">
              <w:rPr>
                <w:rFonts w:ascii="標楷體" w:hint="eastAsia"/>
                <w:sz w:val="16"/>
                <w:szCs w:val="16"/>
              </w:rPr>
              <w:t xml:space="preserve"> </w:t>
            </w:r>
            <w:r w:rsidRPr="00BE4AFF">
              <w:rPr>
                <w:rFonts w:ascii="標楷體" w:hint="eastAsia"/>
                <w:sz w:val="16"/>
                <w:szCs w:val="16"/>
              </w:rPr>
              <w:t>與情緒過招</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1.認識異常行為及其防治方法。</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【性別平等教育】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2-2-3 </w:t>
            </w:r>
            <w:r w:rsidRPr="00BE4AFF">
              <w:rPr>
                <w:rFonts w:ascii="新細明體" w:hAnsi="新細明體" w:cs="DFHeiStd-W3" w:hint="eastAsia"/>
                <w:kern w:val="0"/>
                <w:sz w:val="16"/>
                <w:szCs w:val="16"/>
              </w:rPr>
              <w:t>分辨性別刻板的情緒表達方式。</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2-4-5 </w:t>
            </w:r>
            <w:r w:rsidRPr="00BE4AFF">
              <w:rPr>
                <w:rFonts w:ascii="新細明體" w:hAnsi="新細明體" w:cs="DFHeiStd-W3" w:hint="eastAsia"/>
                <w:kern w:val="0"/>
                <w:sz w:val="16"/>
                <w:szCs w:val="16"/>
              </w:rPr>
              <w:t>去除性別刻板的情緒表達，促進不同性別者的和諧相處。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4-2-3 </w:t>
            </w:r>
            <w:r w:rsidRPr="00BE4AFF">
              <w:rPr>
                <w:rFonts w:ascii="新細明體" w:hAnsi="新細明體" w:cs="DFHeiStd-W3" w:hint="eastAsia"/>
                <w:kern w:val="0"/>
                <w:sz w:val="16"/>
                <w:szCs w:val="16"/>
              </w:rPr>
              <w:t>適當地向家人表達自己的需求與情感。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4-4-4 </w:t>
            </w:r>
            <w:r w:rsidRPr="00BE4AFF">
              <w:rPr>
                <w:rFonts w:ascii="新細明體" w:hAnsi="新細明體" w:cs="DFHeiStd-W3" w:hint="eastAsia"/>
                <w:kern w:val="0"/>
                <w:sz w:val="16"/>
                <w:szCs w:val="16"/>
              </w:rPr>
              <w:t>主動探索家庭與生活中的相關問題，研擬解決問題的可行方案。</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ind w:left="57" w:firstLine="0"/>
              <w:rPr>
                <w:rFonts w:hAnsi="新細明體"/>
                <w:szCs w:val="16"/>
              </w:rPr>
            </w:pPr>
            <w:r w:rsidRPr="00BE4AFF">
              <w:rPr>
                <w:rFonts w:hAnsi="新細明體" w:hint="eastAsia"/>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tc>
      </w:tr>
      <w:tr w:rsidR="00BE4AFF" w:rsidRPr="00085559" w:rsidTr="00BE4AFF">
        <w:trPr>
          <w:trHeight w:val="537"/>
        </w:trPr>
        <w:tc>
          <w:tcPr>
            <w:tcW w:w="0" w:type="auto"/>
            <w:vMerge/>
            <w:tcBorders>
              <w:top w:val="outset" w:sz="6" w:space="0" w:color="auto"/>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tcPr>
          <w:p w:rsidR="00BE4AFF" w:rsidRPr="00085559" w:rsidRDefault="00BE4AFF" w:rsidP="00BE4AFF">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3-2-4 </w:t>
            </w:r>
            <w:r w:rsidRPr="00BE4AFF">
              <w:rPr>
                <w:rFonts w:ascii="新細明體" w:hAnsi="新細明體" w:cs="DFHeiStd-W3" w:hint="eastAsia"/>
                <w:kern w:val="0"/>
                <w:sz w:val="16"/>
                <w:szCs w:val="16"/>
              </w:rPr>
              <w:t>了解運動規則，參與比賽，表現運動技能。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sz w:val="16"/>
                <w:szCs w:val="16"/>
              </w:rPr>
            </w:pPr>
            <w:r w:rsidRPr="00BE4AFF">
              <w:rPr>
                <w:rFonts w:ascii="新細明體" w:hAnsi="新細明體" w:cs="DFHeiStd-W5" w:hint="eastAsia"/>
                <w:kern w:val="0"/>
                <w:sz w:val="16"/>
                <w:szCs w:val="16"/>
              </w:rPr>
              <w:t>第４單元 超越巔峰顯神通</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cs="DFHeiStd-W5" w:hint="eastAsia"/>
                <w:kern w:val="0"/>
                <w:sz w:val="16"/>
                <w:szCs w:val="16"/>
              </w:rPr>
              <w:t>第２章 以智取勝</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排球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1.學會如何將排球戰術運用在比賽上。</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2.增加運動欣賞的能力。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1-1-2 認識自己的長處及優點。</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tc>
      </w:tr>
      <w:tr w:rsidR="00BE4AFF" w:rsidRPr="00085559" w:rsidTr="00BE4AFF">
        <w:trPr>
          <w:trHeight w:val="49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第２單元 綠色生活護地球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第１章 關心我們的生活環境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1.了解人類行為與科技對環境的影響。</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2.知道環境問題對人類健康的影響。</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1.課前準備</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4.紀錄</w:t>
            </w:r>
          </w:p>
        </w:tc>
      </w:tr>
      <w:tr w:rsidR="00BE4AFF" w:rsidRPr="00085559" w:rsidTr="00BE4AFF">
        <w:trPr>
          <w:trHeight w:val="49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snapToGrid w:val="0"/>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6-3-5 </w:t>
            </w:r>
            <w:r w:rsidRPr="00BE4AFF">
              <w:rPr>
                <w:rFonts w:ascii="新細明體" w:hAnsi="新細明體" w:cs="DFHeiStd-W3" w:hint="eastAsia"/>
                <w:kern w:val="0"/>
                <w:sz w:val="16"/>
                <w:szCs w:val="16"/>
              </w:rPr>
              <w:t>理解道德、社會、文化、政策等因素如何影響價值或規範，並能加以認同、遵守或尊重。</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7-3-3 </w:t>
            </w:r>
            <w:r w:rsidRPr="00BE4AFF">
              <w:rPr>
                <w:rFonts w:ascii="新細明體" w:hAnsi="新細明體" w:cs="DFHeiStd-W3" w:hint="eastAsia"/>
                <w:kern w:val="0"/>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第４單元 超越巔峰顯神通</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第３章 克敵制勝</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桌球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1.了解運動對身體健康及生長發育的功能。</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2.學習與同學在分組中的互助合作及人際關係的互動。</w:t>
            </w:r>
          </w:p>
          <w:p w:rsidR="00BE4AFF" w:rsidRPr="00BE4AFF" w:rsidRDefault="00BE4AFF" w:rsidP="00BE4AFF">
            <w:pPr>
              <w:autoSpaceDE w:val="0"/>
              <w:autoSpaceDN w:val="0"/>
              <w:adjustRightInd w:val="0"/>
              <w:ind w:left="57" w:right="57"/>
              <w:jc w:val="both"/>
              <w:rPr>
                <w:rFonts w:ascii="新細明體" w:hAnsi="新細明體" w:cs="DFHeiStd-W3"/>
                <w:kern w:val="0"/>
                <w:sz w:val="16"/>
                <w:szCs w:val="16"/>
              </w:rPr>
            </w:pPr>
            <w:r w:rsidRPr="00BE4AFF">
              <w:rPr>
                <w:rFonts w:ascii="新細明體" w:hAnsi="新細明體" w:cs="DFHeiStd-W3" w:hint="eastAsia"/>
                <w:kern w:val="0"/>
                <w:sz w:val="16"/>
                <w:szCs w:val="16"/>
              </w:rPr>
              <w:t>3.能學會正、反手殺球基本動作，並運用於比賽中。</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1-2-1 培養自己的興趣、能力。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tc>
      </w:tr>
      <w:tr w:rsidR="00BE4AFF" w:rsidRPr="00085559" w:rsidTr="00BE4AFF">
        <w:trPr>
          <w:trHeight w:val="49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第２單元 綠色生活護地球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第１章 關心我們的生活環境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1.了解人類行為與科技對環境的影響。</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2.知道環境問題對人類健康的影響。</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1.課前準備</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4.紀錄</w:t>
            </w:r>
          </w:p>
        </w:tc>
      </w:tr>
      <w:tr w:rsidR="00BE4AFF" w:rsidRPr="00085559" w:rsidTr="00BE4AFF">
        <w:trPr>
          <w:trHeight w:val="49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6-3-5 </w:t>
            </w:r>
            <w:r w:rsidRPr="00BE4AFF">
              <w:rPr>
                <w:rFonts w:ascii="新細明體" w:hAnsi="新細明體" w:cs="DFHeiStd-W3" w:hint="eastAsia"/>
                <w:kern w:val="0"/>
                <w:sz w:val="16"/>
                <w:szCs w:val="16"/>
              </w:rPr>
              <w:t>理解道德、社會、文化、政策等因素如何影響價值或規範，並能加以認同、遵守或尊重。</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7-3-3 </w:t>
            </w:r>
            <w:r w:rsidRPr="00BE4AFF">
              <w:rPr>
                <w:rFonts w:ascii="新細明體" w:hAnsi="新細明體" w:cs="DFHeiStd-W3" w:hint="eastAsia"/>
                <w:kern w:val="0"/>
                <w:sz w:val="16"/>
                <w:szCs w:val="16"/>
              </w:rPr>
              <w:t>選擇適切的運動資訊、服務及產品，以促成運動計畫的執行。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第４單元 超越巔峰顯神通</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第３章 克敵制勝</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桌球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1.學會正、反手殺球基本動作，並運用於比賽中。</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2.養成休閒觀念，並培養終生運動習慣。</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3.學習運用資訊，增進自己的運動技能。</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1-2-1 培養自己的興趣、能力。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tc>
      </w:tr>
      <w:tr w:rsidR="00BE4AFF" w:rsidRPr="00085559" w:rsidTr="00BE4AFF">
        <w:trPr>
          <w:trHeight w:val="49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b/>
                <w:kern w:val="0"/>
                <w:sz w:val="16"/>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第２單元 綠色生活護地球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第１章 關心我們的生活環境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1.了解人類行為與科技對環境的影響。</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2.知道環境問題對人類健康的影響。</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3-3-1 關切人類行為對環境的衝擊，進而建立環境友善的生活與消費觀念。</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10" w:right="10"/>
              <w:jc w:val="both"/>
              <w:rPr>
                <w:rFonts w:ascii="新細明體" w:hAnsi="新細明體"/>
                <w:sz w:val="16"/>
                <w:szCs w:val="16"/>
              </w:rPr>
            </w:pPr>
            <w:r w:rsidRPr="00BE4AFF">
              <w:rPr>
                <w:rFonts w:ascii="新細明體" w:hAnsi="新細明體" w:hint="eastAsia"/>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1.課前準備</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4.紀錄</w:t>
            </w:r>
          </w:p>
        </w:tc>
      </w:tr>
      <w:tr w:rsidR="00BE4AFF" w:rsidRPr="00085559" w:rsidTr="00BE4AFF">
        <w:trPr>
          <w:trHeight w:val="498"/>
        </w:trPr>
        <w:tc>
          <w:tcPr>
            <w:tcW w:w="495" w:type="dxa"/>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在活動練習中應用各種策略以增進運動表現。</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p w:rsidR="00BE4AFF" w:rsidRPr="00BE4AFF" w:rsidRDefault="00BE4AFF" w:rsidP="00BE4AFF">
            <w:pPr>
              <w:ind w:leftChars="10" w:left="24" w:rightChars="10" w:right="24"/>
              <w:jc w:val="both"/>
              <w:rPr>
                <w:rFonts w:ascii="新細明體" w:hAnsi="新細明體" w:cs="DFHeiStd-W3"/>
                <w:kern w:val="0"/>
                <w:sz w:val="16"/>
                <w:szCs w:val="16"/>
              </w:rPr>
            </w:pP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b/>
                <w:kern w:val="0"/>
                <w:sz w:val="16"/>
                <w:szCs w:val="16"/>
              </w:rPr>
              <w:t>【第一次評量週】</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第４單元 超越巔峰顯神通</w:t>
            </w:r>
          </w:p>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第４章 全力出擊</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羽球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1.熟悉羽球雙打比賽中，網前球的處理技術。</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2.了解羽球雙打比賽的基本戰術和打法。</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3.問與答</w:t>
            </w:r>
          </w:p>
        </w:tc>
      </w:tr>
      <w:tr w:rsidR="00BE4AFF" w:rsidRPr="00085559" w:rsidTr="00BE4AFF">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4</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第２單元 綠色生活護地球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第２章 綠色行動</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1.認識日常消費行為對環境與人類的影響。</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5-3-1 具有參與規畫校園環境調查活動的經驗。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vMerge/>
            <w:tcBorders>
              <w:top w:val="outset" w:sz="6" w:space="0" w:color="auto"/>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lastRenderedPageBreak/>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在活動練習中應用各種策略以增進運動表現。</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lastRenderedPageBreak/>
              <w:t>第４單元 超越巔峰</w:t>
            </w:r>
            <w:r w:rsidRPr="00BE4AFF">
              <w:rPr>
                <w:rFonts w:ascii="新細明體" w:hAnsi="新細明體" w:cs="DFHeiStd-W5" w:hint="eastAsia"/>
                <w:kern w:val="0"/>
                <w:sz w:val="16"/>
                <w:szCs w:val="16"/>
              </w:rPr>
              <w:lastRenderedPageBreak/>
              <w:t>顯神通</w:t>
            </w:r>
          </w:p>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第４章 全力出擊</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羽球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1.能充分運用規則於比賽中，以掌</w:t>
            </w:r>
            <w:r w:rsidRPr="00BE4AFF">
              <w:rPr>
                <w:rFonts w:ascii="新細明體" w:hAnsi="新細明體" w:cs="DFHeiStd-W3" w:hint="eastAsia"/>
                <w:kern w:val="0"/>
                <w:sz w:val="16"/>
                <w:szCs w:val="16"/>
              </w:rPr>
              <w:lastRenderedPageBreak/>
              <w:t>握比賽情況，並做出最佳運動表現。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2.藉由參加比賽，了解自我運動能力，並能有計畫的練習，以提升運動技能。</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2.實作及表現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3.問與答</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第２單元 綠色生活護地球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第２章 綠色行動</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1.認識日常消費行為對環境與人類的影響。</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5-3-1 具有參與規畫校園環境調查活動的經驗。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第５單元 創造人生力與美</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第１章 千變萬化</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創造性舞蹈</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1.了解舞蹈的起源、種類與基本元素。</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2.建立身體動作的概念。</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3.學會運用舞蹈元素，並將它應用在各種主題創作上。</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1-2-1 培養自己的興趣、能力。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1-3-1 探索自己的興趣、性向、價值觀及人格特質。</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第２單元 綠色生活護地球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第２章 綠色行動</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1.知道利用消費行為幫助改善地球環境，並能實踐在日常生活中。</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2.認識碳標籤與環保之間的關係，並了解綠色消費對環境的影響力。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5-3-1 具有參與規畫校園環境調查活動的經驗。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rPr>
                <w:rFonts w:ascii="標楷體" w:eastAsia="標楷體" w:hAnsi="標楷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ind w:leftChars="10" w:left="24" w:rightChars="10" w:right="24"/>
              <w:jc w:val="both"/>
              <w:rPr>
                <w:rFonts w:ascii="新細明體" w:hAnsi="新細明體" w:cs="DFHeiStd-W3"/>
                <w:kern w:val="0"/>
                <w:sz w:val="16"/>
                <w:szCs w:val="16"/>
              </w:rPr>
            </w:pPr>
          </w:p>
          <w:p w:rsidR="00BE4AFF" w:rsidRPr="00BE4AFF" w:rsidRDefault="00BE4AFF" w:rsidP="00BE4AFF">
            <w:pPr>
              <w:ind w:leftChars="10" w:left="24" w:rightChars="10" w:right="24"/>
              <w:jc w:val="both"/>
              <w:rPr>
                <w:rFonts w:ascii="新細明體" w:hAnsi="新細明體" w:cs="DFHeiStd-W3"/>
                <w:kern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第５單元 創造人生力與美</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第１章 千變萬化</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創造性舞蹈</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1.學會運用舞蹈元素，並將它應用在各種主題創作上。</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2.享受學習舞蹈的樂趣。</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3.培養團隊合作的精神，主動參與。</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4.培養舞蹈欣賞能力。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1-2-1 培養自己的興趣、能力。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1-3-1 探索自己的興趣、性向、價值觀及人格特質。</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6-3-</w:t>
            </w:r>
            <w:r w:rsidRPr="00BE4AFF">
              <w:rPr>
                <w:rFonts w:ascii="新細明體" w:hAnsi="新細明體" w:cs="DFHeiStd-W3" w:hint="eastAsia"/>
                <w:kern w:val="0"/>
                <w:sz w:val="16"/>
                <w:szCs w:val="16"/>
              </w:rPr>
              <w:t>4</w:t>
            </w:r>
            <w:r w:rsidRPr="00BE4AFF">
              <w:rPr>
                <w:rFonts w:ascii="新細明體" w:hAnsi="新細明體" w:cs="DFHeiStd-W3"/>
                <w:kern w:val="0"/>
                <w:sz w:val="16"/>
                <w:szCs w:val="16"/>
              </w:rPr>
              <w:t xml:space="preserve"> </w:t>
            </w:r>
            <w:r w:rsidRPr="00BE4AFF">
              <w:rPr>
                <w:rFonts w:ascii="新細明體" w:hAnsi="新細明體" w:cs="DFHeiStd-W3" w:hint="eastAsia"/>
                <w:kern w:val="0"/>
                <w:sz w:val="16"/>
                <w:szCs w:val="16"/>
              </w:rPr>
              <w:t>尋求資源並發展策略以</w:t>
            </w:r>
            <w:r w:rsidRPr="00BE4AFF">
              <w:rPr>
                <w:rFonts w:ascii="新細明體" w:hAnsi="新細明體" w:cs="DFHeiStd-W3" w:hint="eastAsia"/>
                <w:kern w:val="0"/>
                <w:sz w:val="16"/>
                <w:szCs w:val="16"/>
              </w:rPr>
              <w:lastRenderedPageBreak/>
              <w:t>調適人生各階段生活變動所造成的衝擊、壓力與疾病。</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lastRenderedPageBreak/>
              <w:t>第３單元 職場生涯快樂行</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lastRenderedPageBreak/>
              <w:t>第１章 我的未來不是夢</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1.了解職業在生涯發展中的意義及重要性。</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2.實踐青少年生涯發展的任務。</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w:t>
            </w:r>
            <w:r w:rsidRPr="00BE4AFF">
              <w:rPr>
                <w:rFonts w:ascii="新細明體" w:hAnsi="新細明體" w:cs="DFHeiStd-W3" w:hint="eastAsia"/>
                <w:kern w:val="0"/>
                <w:sz w:val="16"/>
                <w:szCs w:val="16"/>
              </w:rPr>
              <w:lastRenderedPageBreak/>
              <w:t>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評估個人及他人的表現方式，以改善運動技能。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sz w:val="16"/>
                <w:szCs w:val="16"/>
              </w:rPr>
            </w:pPr>
            <w:r w:rsidRPr="00BE4AFF">
              <w:rPr>
                <w:rFonts w:ascii="新細明體" w:hAnsi="新細明體" w:cs="DFHeiStd-W5" w:hint="eastAsia"/>
                <w:kern w:val="0"/>
                <w:sz w:val="16"/>
                <w:szCs w:val="16"/>
              </w:rPr>
              <w:t>第５單元 創造人生力與美</w:t>
            </w:r>
          </w:p>
          <w:p w:rsidR="00BE4AFF" w:rsidRPr="00BE4AFF" w:rsidRDefault="00BE4AFF" w:rsidP="00BE4AFF">
            <w:pPr>
              <w:jc w:val="both"/>
              <w:rPr>
                <w:sz w:val="16"/>
                <w:szCs w:val="16"/>
              </w:rPr>
            </w:pPr>
            <w:r w:rsidRPr="00BE4AFF">
              <w:rPr>
                <w:rFonts w:ascii="新細明體" w:hAnsi="新細明體" w:cs="DFHeiStd-W5" w:hint="eastAsia"/>
                <w:kern w:val="0"/>
                <w:sz w:val="16"/>
                <w:szCs w:val="16"/>
              </w:rPr>
              <w:t>第２章 舞動青春</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街舞</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1.認知：認識街舞的意義、起源與發展。了解街舞基本舞蹈動作的要領。</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2.技能：練習街舞舞蹈部分的基本動作。熟練街舞舞蹈基本動作並加強節奏感。</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t>3.情意：培養對街舞運動之興趣。增進對街舞運動的欣賞能力。養成互助合作的習慣。</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1-2-1 培養自己的興趣、能力。</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1-3-1 探索自己的興趣、性向、價值觀及人格特質。</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3-3-3 培養解決生涯問題及做決定的能力。</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t>2-3-3 表現合宜的穿著。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2.討論</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4.紀錄</w:t>
            </w:r>
          </w:p>
        </w:tc>
      </w:tr>
      <w:tr w:rsidR="00BE4AFF" w:rsidRPr="00085559" w:rsidTr="00BE4AFF">
        <w:trPr>
          <w:trHeight w:val="408"/>
        </w:trPr>
        <w:tc>
          <w:tcPr>
            <w:tcW w:w="495" w:type="dxa"/>
            <w:vMerge w:val="restart"/>
            <w:tcBorders>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6-3-</w:t>
            </w:r>
            <w:r w:rsidRPr="00BE4AFF">
              <w:rPr>
                <w:rFonts w:ascii="新細明體" w:hAnsi="新細明體" w:cs="DFHeiStd-W3" w:hint="eastAsia"/>
                <w:kern w:val="0"/>
                <w:sz w:val="16"/>
                <w:szCs w:val="16"/>
              </w:rPr>
              <w:t>4</w:t>
            </w:r>
            <w:r w:rsidRPr="00BE4AFF">
              <w:rPr>
                <w:rFonts w:ascii="新細明體" w:hAnsi="新細明體" w:cs="DFHeiStd-W3"/>
                <w:kern w:val="0"/>
                <w:sz w:val="16"/>
                <w:szCs w:val="16"/>
              </w:rPr>
              <w:t xml:space="preserve"> </w:t>
            </w:r>
            <w:r w:rsidRPr="00BE4AFF">
              <w:rPr>
                <w:rFonts w:ascii="新細明體" w:hAnsi="新細明體" w:cs="DFHeiStd-W3" w:hint="eastAsia"/>
                <w:kern w:val="0"/>
                <w:sz w:val="16"/>
                <w:szCs w:val="16"/>
              </w:rPr>
              <w:t>尋求資源並發展策略以調適人生各階段生活變動所造成的衝擊、壓力與疾病。</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第３單元 職場生涯快樂行</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第１章 我的未來不是夢</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1.實踐青少年生涯發展的任務。</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2.能辨認求職資訊，以維護工作時的人身安全。</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4-3-1 </w:t>
            </w:r>
            <w:r w:rsidRPr="00BE4AFF">
              <w:rPr>
                <w:rFonts w:ascii="新細明體" w:hAnsi="新細明體" w:cs="DFHeiStd-W3" w:hint="eastAsia"/>
                <w:kern w:val="0"/>
                <w:sz w:val="16"/>
                <w:szCs w:val="16"/>
              </w:rPr>
              <w:t>了解運動參與在個人、社會及文化層面的意義。</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4-3-2 </w:t>
            </w:r>
            <w:r w:rsidRPr="00BE4AFF">
              <w:rPr>
                <w:rFonts w:ascii="新細明體" w:hAnsi="新細明體" w:cs="DFHeiStd-W3" w:hint="eastAsia"/>
                <w:kern w:val="0"/>
                <w:sz w:val="16"/>
                <w:szCs w:val="16"/>
              </w:rPr>
              <w:t>選擇提升休閒活動參與的方法，並執行個人終生運動計畫。</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4-3-3 </w:t>
            </w:r>
            <w:r w:rsidRPr="00BE4AFF">
              <w:rPr>
                <w:rFonts w:ascii="新細明體" w:hAnsi="新細明體" w:cs="DFHeiStd-W3" w:hint="eastAsia"/>
                <w:kern w:val="0"/>
                <w:sz w:val="16"/>
                <w:szCs w:val="16"/>
              </w:rPr>
              <w:t>計畫及執行個人增進體適能表現的活動。</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sz w:val="16"/>
                <w:szCs w:val="16"/>
              </w:rPr>
            </w:pPr>
            <w:r w:rsidRPr="00BE4AFF">
              <w:rPr>
                <w:rFonts w:ascii="新細明體" w:hAnsi="新細明體" w:cs="DFHeiStd-W5" w:hint="eastAsia"/>
                <w:kern w:val="0"/>
                <w:sz w:val="16"/>
                <w:szCs w:val="16"/>
              </w:rPr>
              <w:t>第５單元 創造人生力與美</w:t>
            </w:r>
          </w:p>
          <w:p w:rsidR="00BE4AFF" w:rsidRPr="00BE4AFF" w:rsidRDefault="00BE4AFF" w:rsidP="00BE4AFF">
            <w:pPr>
              <w:jc w:val="both"/>
              <w:rPr>
                <w:sz w:val="16"/>
                <w:szCs w:val="16"/>
              </w:rPr>
            </w:pPr>
            <w:r w:rsidRPr="00BE4AFF">
              <w:rPr>
                <w:rFonts w:ascii="新細明體" w:hAnsi="新細明體" w:cs="DFHeiStd-W5" w:hint="eastAsia"/>
                <w:kern w:val="0"/>
                <w:sz w:val="16"/>
                <w:szCs w:val="16"/>
              </w:rPr>
              <w:t>第３章 健康活力百分百</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有氧舞蹈</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1.了解有氧舞蹈對健康體適能的重要性。</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2.了解有氧舞蹈的動作要領與練習方法。</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t>3.學會有氧舞蹈動作變化組合。</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【生涯發展教育】1-2-1培養自己的興趣、能力。</w:t>
            </w:r>
          </w:p>
          <w:p w:rsidR="00BE4AFF" w:rsidRPr="00BE4AFF" w:rsidRDefault="00BE4AFF" w:rsidP="00BE4AFF">
            <w:pPr>
              <w:pStyle w:val="5"/>
              <w:spacing w:line="240" w:lineRule="auto"/>
              <w:ind w:left="57" w:right="20" w:firstLine="0"/>
              <w:rPr>
                <w:rFonts w:ascii="新細明體" w:hAnsi="新細明體"/>
                <w:szCs w:val="16"/>
              </w:rPr>
            </w:pPr>
            <w:r w:rsidRPr="00BE4AFF">
              <w:rPr>
                <w:rFonts w:ascii="新細明體" w:hAnsi="新細明體" w:hint="eastAsia"/>
                <w:szCs w:val="16"/>
              </w:rPr>
              <w:t>1-3-1探索自己的興趣、性向、價值觀及人格特質。</w:t>
            </w:r>
          </w:p>
          <w:p w:rsidR="00BE4AFF" w:rsidRPr="00BE4AFF" w:rsidRDefault="00BE4AFF" w:rsidP="00BE4AFF">
            <w:pPr>
              <w:pStyle w:val="5"/>
              <w:spacing w:line="240" w:lineRule="auto"/>
              <w:ind w:left="57" w:right="20" w:firstLine="0"/>
              <w:rPr>
                <w:rFonts w:ascii="新細明體" w:hAnsi="新細明體"/>
                <w:szCs w:val="16"/>
              </w:rPr>
            </w:pPr>
            <w:r w:rsidRPr="00BE4AFF">
              <w:rPr>
                <w:rFonts w:ascii="新細明體" w:hAnsi="新細明體" w:hint="eastAsia"/>
                <w:szCs w:val="16"/>
              </w:rPr>
              <w:t>3-3-3 培養解決生涯問題及做決定的能力。</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5-3-2 </w:t>
            </w:r>
            <w:r w:rsidRPr="00BE4AFF">
              <w:rPr>
                <w:rFonts w:ascii="新細明體" w:hAnsi="新細明體" w:cs="DFHeiStd-W3" w:hint="eastAsia"/>
                <w:kern w:val="0"/>
                <w:sz w:val="16"/>
                <w:szCs w:val="16"/>
              </w:rPr>
              <w:t>規畫並參與改善環境危機所需的預防策略和行動。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7-3-1 </w:t>
            </w:r>
            <w:r w:rsidRPr="00BE4AFF">
              <w:rPr>
                <w:rFonts w:ascii="新細明體" w:hAnsi="新細明體" w:cs="DFHeiStd-W3" w:hint="eastAsia"/>
                <w:kern w:val="0"/>
                <w:sz w:val="16"/>
                <w:szCs w:val="16"/>
              </w:rPr>
              <w:t>運用健康促進與疾病預防的策略，以滿足不同族群、地域、年齡、工作者的健康需求。</w:t>
            </w:r>
          </w:p>
          <w:p w:rsidR="00BE4AFF" w:rsidRPr="00BE4AFF" w:rsidRDefault="00BE4AFF" w:rsidP="00BE4AFF">
            <w:pPr>
              <w:autoSpaceDE w:val="0"/>
              <w:autoSpaceDN w:val="0"/>
              <w:adjustRightInd w:val="0"/>
              <w:ind w:leftChars="10" w:left="24" w:rightChars="10" w:right="24"/>
              <w:jc w:val="both"/>
              <w:rPr>
                <w:rFonts w:ascii="新細明體" w:hAnsi="新細明體" w:cs="DFHeiStd-W3"/>
                <w:b/>
                <w:kern w:val="0"/>
                <w:sz w:val="16"/>
                <w:szCs w:val="16"/>
              </w:rPr>
            </w:pPr>
            <w:r w:rsidRPr="00BE4AFF">
              <w:rPr>
                <w:rFonts w:ascii="新細明體" w:hAnsi="新細明體" w:cs="DFHeiStd-W3" w:hint="eastAsia"/>
                <w:b/>
                <w:kern w:val="0"/>
                <w:sz w:val="16"/>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第３單元 職場生涯快樂行</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第２章 職業安全與健康</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1.了解職場環境常見的事故傷害與職業病，並能提出對應的健康促進與疾病預防方法。</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【人權教育】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2-4-7 </w:t>
            </w:r>
            <w:r w:rsidRPr="00BE4AFF">
              <w:rPr>
                <w:rFonts w:ascii="新細明體" w:hAnsi="新細明體" w:cs="DFHeiStd-W3" w:hint="eastAsia"/>
                <w:kern w:val="0"/>
                <w:sz w:val="16"/>
                <w:szCs w:val="16"/>
              </w:rPr>
              <w:t>探討人權議題對個人、社會及全球的影響。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4-3-1 </w:t>
            </w:r>
            <w:r w:rsidRPr="00BE4AFF">
              <w:rPr>
                <w:rFonts w:ascii="新細明體" w:hAnsi="新細明體" w:cs="DFHeiStd-W3" w:hint="eastAsia"/>
                <w:kern w:val="0"/>
                <w:sz w:val="16"/>
                <w:szCs w:val="16"/>
              </w:rPr>
              <w:t>了解運動參與在個人、社會及文化層面的意義。</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lastRenderedPageBreak/>
              <w:t xml:space="preserve">4-3-2 </w:t>
            </w:r>
            <w:r w:rsidRPr="00BE4AFF">
              <w:rPr>
                <w:rFonts w:ascii="新細明體" w:hAnsi="新細明體" w:cs="DFHeiStd-W3" w:hint="eastAsia"/>
                <w:kern w:val="0"/>
                <w:sz w:val="16"/>
                <w:szCs w:val="16"/>
              </w:rPr>
              <w:t>選擇提升休閒活動參與的方法，並執行個人終生運動計畫。</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4-3-3 </w:t>
            </w:r>
            <w:r w:rsidRPr="00BE4AFF">
              <w:rPr>
                <w:rFonts w:ascii="新細明體" w:hAnsi="新細明體" w:cs="DFHeiStd-W3" w:hint="eastAsia"/>
                <w:kern w:val="0"/>
                <w:sz w:val="16"/>
                <w:szCs w:val="16"/>
              </w:rPr>
              <w:t>計畫及執行個人增進體適能表現的活動。</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b/>
                <w:kern w:val="0"/>
                <w:sz w:val="16"/>
                <w:szCs w:val="16"/>
              </w:rPr>
              <w:t>【第二次評量週】</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sz w:val="16"/>
                <w:szCs w:val="16"/>
              </w:rPr>
            </w:pPr>
            <w:r w:rsidRPr="00BE4AFF">
              <w:rPr>
                <w:rFonts w:ascii="新細明體" w:hAnsi="新細明體" w:cs="DFHeiStd-W5" w:hint="eastAsia"/>
                <w:kern w:val="0"/>
                <w:sz w:val="16"/>
                <w:szCs w:val="16"/>
              </w:rPr>
              <w:lastRenderedPageBreak/>
              <w:t>第５單元 創造人生力與美</w:t>
            </w:r>
          </w:p>
          <w:p w:rsidR="00BE4AFF" w:rsidRPr="00BE4AFF" w:rsidRDefault="00BE4AFF" w:rsidP="00BE4AFF">
            <w:pPr>
              <w:jc w:val="both"/>
              <w:rPr>
                <w:sz w:val="16"/>
                <w:szCs w:val="16"/>
              </w:rPr>
            </w:pPr>
            <w:r w:rsidRPr="00BE4AFF">
              <w:rPr>
                <w:rFonts w:ascii="新細明體" w:hAnsi="新細明體" w:cs="DFHeiStd-W5" w:hint="eastAsia"/>
                <w:kern w:val="0"/>
                <w:sz w:val="16"/>
                <w:szCs w:val="16"/>
              </w:rPr>
              <w:t>第３章 健康活力百分百</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有氧舞蹈</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1.學會有氧舞蹈動作變化組合。</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2.勇於表現自己的舞姿，培養尊重他人及互助合作的精神。</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3.喜歡上有氧舞蹈課，並將所學應用在休閒活動中。</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【生涯發展教育】1-2-1培養自己的興趣、能力。</w:t>
            </w:r>
          </w:p>
          <w:p w:rsidR="00BE4AFF" w:rsidRPr="00BE4AFF" w:rsidRDefault="00BE4AFF" w:rsidP="00BE4AFF">
            <w:pPr>
              <w:pStyle w:val="5"/>
              <w:spacing w:line="240" w:lineRule="auto"/>
              <w:ind w:left="57" w:right="20" w:firstLine="0"/>
              <w:rPr>
                <w:rFonts w:ascii="新細明體" w:hAnsi="新細明體"/>
                <w:szCs w:val="16"/>
              </w:rPr>
            </w:pPr>
            <w:r w:rsidRPr="00BE4AFF">
              <w:rPr>
                <w:rFonts w:ascii="新細明體" w:hAnsi="新細明體" w:hint="eastAsia"/>
                <w:szCs w:val="16"/>
              </w:rPr>
              <w:t>1-3-1探索自己的興趣、性向、價值觀及人格特質。</w:t>
            </w:r>
          </w:p>
          <w:p w:rsidR="00BE4AFF" w:rsidRPr="00BE4AFF" w:rsidRDefault="00BE4AFF" w:rsidP="00BE4AFF">
            <w:pPr>
              <w:pStyle w:val="5"/>
              <w:spacing w:line="240" w:lineRule="auto"/>
              <w:ind w:left="57" w:right="20" w:firstLine="0"/>
              <w:rPr>
                <w:rFonts w:ascii="新細明體" w:hAnsi="新細明體"/>
                <w:szCs w:val="16"/>
              </w:rPr>
            </w:pPr>
            <w:r w:rsidRPr="00BE4AFF">
              <w:rPr>
                <w:rFonts w:ascii="新細明體" w:hAnsi="新細明體" w:hint="eastAsia"/>
                <w:szCs w:val="16"/>
              </w:rPr>
              <w:t>3-3-3 培養解決生涯問題及做決定的能力。</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5-3-2 </w:t>
            </w:r>
            <w:r w:rsidRPr="00BE4AFF">
              <w:rPr>
                <w:rFonts w:ascii="新細明體" w:hAnsi="新細明體" w:cs="DFHeiStd-W3" w:hint="eastAsia"/>
                <w:kern w:val="0"/>
                <w:sz w:val="16"/>
                <w:szCs w:val="16"/>
              </w:rPr>
              <w:t>規畫並參與改善環境危機所需的預防策略和行動。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7-3-1 </w:t>
            </w:r>
            <w:r w:rsidRPr="00BE4AFF">
              <w:rPr>
                <w:rFonts w:ascii="新細明體" w:hAnsi="新細明體" w:cs="DFHeiStd-W3" w:hint="eastAsia"/>
                <w:kern w:val="0"/>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第３單元 職場生涯快樂行</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第２章 職業安全與健康</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1.了解職場環境常見的事故傷害與職業病，並能提出對應的健康促進與疾病預防方法。</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2.能運用不同策略，滿足不同工作者的健康促進需求。</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【人權教育】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2-4-7 </w:t>
            </w:r>
            <w:r w:rsidRPr="00BE4AFF">
              <w:rPr>
                <w:rFonts w:ascii="新細明體" w:hAnsi="新細明體" w:cs="DFHeiStd-W3" w:hint="eastAsia"/>
                <w:kern w:val="0"/>
                <w:sz w:val="16"/>
                <w:szCs w:val="16"/>
              </w:rPr>
              <w:t>探討人權議題對個人、社會及全球的影響。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4-3-2 </w:t>
            </w:r>
            <w:r w:rsidRPr="00BE4AFF">
              <w:rPr>
                <w:rFonts w:ascii="新細明體" w:hAnsi="新細明體" w:cs="DFHeiStd-W3" w:hint="eastAsia"/>
                <w:kern w:val="0"/>
                <w:sz w:val="16"/>
                <w:szCs w:val="16"/>
              </w:rPr>
              <w:t>選擇提升休閒活動參與的方法，並執行個人終生運動計畫。</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第５單元 創造人生力與美</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第４章 水中流線美</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游泳</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1.了解自己學習捷泳換氣的問題。</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2.熟練捷泳換氣的基本動作。</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3.學會捷泳轉身動作。</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4.養成課後規畫運動計畫及實踐的能力。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1-1-2 認識自己的長處及優點。</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1-2-1 培養自己的興趣、能力。</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【家庭教育】</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hint="eastAsia"/>
                <w:sz w:val="16"/>
                <w:szCs w:val="16"/>
              </w:rPr>
              <w:t>3-2-3 養成良好的生活習慣。</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5-3-2 </w:t>
            </w:r>
            <w:r w:rsidRPr="00BE4AFF">
              <w:rPr>
                <w:rFonts w:ascii="新細明體" w:hAnsi="新細明體" w:cs="DFHeiStd-W3" w:hint="eastAsia"/>
                <w:kern w:val="0"/>
                <w:sz w:val="16"/>
                <w:szCs w:val="16"/>
              </w:rPr>
              <w:t>規畫並參與改善環境危機所需的預防策略和行動。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7-3-1 </w:t>
            </w:r>
            <w:r w:rsidRPr="00BE4AFF">
              <w:rPr>
                <w:rFonts w:ascii="新細明體" w:hAnsi="新細明體" w:cs="DFHeiStd-W3" w:hint="eastAsia"/>
                <w:kern w:val="0"/>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第３單元 職場生涯快樂行</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第３章 職場健康促進</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aa"/>
              <w:spacing w:line="240" w:lineRule="auto"/>
              <w:ind w:right="57"/>
              <w:rPr>
                <w:rFonts w:eastAsia="新細明體" w:hAnsi="新細明體" w:cs="DFHeiStd-W3"/>
                <w:kern w:val="0"/>
                <w:sz w:val="16"/>
                <w:szCs w:val="16"/>
              </w:rPr>
            </w:pPr>
            <w:r w:rsidRPr="00BE4AFF">
              <w:rPr>
                <w:rFonts w:eastAsia="新細明體" w:hAnsi="新細明體" w:cs="DFHeiStd-W3" w:hint="eastAsia"/>
                <w:kern w:val="0"/>
                <w:sz w:val="16"/>
                <w:szCs w:val="16"/>
              </w:rPr>
              <w:t>1.了解健康促進的意義及推動職場健康促進的重要性。</w:t>
            </w:r>
          </w:p>
          <w:p w:rsidR="00BE4AFF" w:rsidRPr="00BE4AFF" w:rsidRDefault="00BE4AFF" w:rsidP="00BE4AFF">
            <w:pPr>
              <w:pStyle w:val="aa"/>
              <w:spacing w:line="240" w:lineRule="auto"/>
              <w:ind w:right="57"/>
              <w:rPr>
                <w:rFonts w:eastAsia="新細明體" w:hAnsi="新細明體" w:cs="Courier New"/>
                <w:kern w:val="0"/>
                <w:sz w:val="16"/>
                <w:szCs w:val="16"/>
              </w:rPr>
            </w:pPr>
            <w:r w:rsidRPr="00BE4AFF">
              <w:rPr>
                <w:rFonts w:eastAsia="新細明體" w:hAnsi="新細明體" w:cs="Courier New" w:hint="eastAsia"/>
                <w:kern w:val="0"/>
                <w:sz w:val="16"/>
                <w:szCs w:val="16"/>
              </w:rPr>
              <w:t>2.能指出職場中常見的健康問題，並學習改進的策略。</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5-4-4 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4.分組討論</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4-3-2 </w:t>
            </w:r>
            <w:r w:rsidRPr="00BE4AFF">
              <w:rPr>
                <w:rFonts w:ascii="新細明體" w:hAnsi="新細明體" w:cs="DFHeiStd-W3" w:hint="eastAsia"/>
                <w:kern w:val="0"/>
                <w:sz w:val="16"/>
                <w:szCs w:val="16"/>
              </w:rPr>
              <w:t>選擇提升休閒活動參與的方法，並執行個人終生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運動計畫。</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第５單元 創造人生力與美</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第４章 水中流線美</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游泳</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1.熟練捷泳換氣的基本動作。</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2.學會捷泳轉身動作。</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3.養成課後規畫運動計畫及實踐的能力。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1-1-2 認識自己的長處及優點。</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1-2-1 培養自己的興趣、能力。</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【家庭教育】</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hint="eastAsia"/>
                <w:sz w:val="16"/>
                <w:szCs w:val="16"/>
              </w:rPr>
              <w:t>3-2-3 養成良好的生活習慣。</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5-3-2 </w:t>
            </w:r>
            <w:r w:rsidRPr="00BE4AFF">
              <w:rPr>
                <w:rFonts w:ascii="新細明體" w:hAnsi="新細明體" w:cs="DFHeiStd-W3" w:hint="eastAsia"/>
                <w:kern w:val="0"/>
                <w:sz w:val="16"/>
                <w:szCs w:val="16"/>
              </w:rPr>
              <w:t>規畫並參與改善環境危機所需的預防策略和行動。</w:t>
            </w:r>
          </w:p>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7-3-1 </w:t>
            </w:r>
            <w:r w:rsidRPr="00BE4AFF">
              <w:rPr>
                <w:rFonts w:ascii="新細明體" w:hAnsi="新細明體" w:cs="DFHeiStd-W3" w:hint="eastAsia"/>
                <w:kern w:val="0"/>
                <w:sz w:val="16"/>
                <w:szCs w:val="16"/>
              </w:rPr>
              <w:t>運用健康促進與疾病預防的策略，以滿足不同族群、地域、年齡、工作者的健康需求。</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cs="DFHeiStd-W5"/>
                <w:kern w:val="0"/>
                <w:sz w:val="16"/>
                <w:szCs w:val="16"/>
              </w:rPr>
            </w:pPr>
            <w:r w:rsidRPr="00BE4AFF">
              <w:rPr>
                <w:rFonts w:ascii="新細明體" w:hAnsi="新細明體" w:cs="DFHeiStd-W5" w:hint="eastAsia"/>
                <w:kern w:val="0"/>
                <w:sz w:val="16"/>
                <w:szCs w:val="16"/>
              </w:rPr>
              <w:t>第３單元 職場生涯快樂行</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第３章 職場健康促進</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aa"/>
              <w:ind w:right="57"/>
              <w:rPr>
                <w:rFonts w:eastAsia="新細明體" w:hAnsi="新細明體" w:cs="Courier New"/>
                <w:kern w:val="0"/>
                <w:sz w:val="16"/>
                <w:szCs w:val="16"/>
              </w:rPr>
            </w:pPr>
            <w:r w:rsidRPr="00BE4AFF">
              <w:rPr>
                <w:rFonts w:eastAsia="新細明體" w:hAnsi="新細明體" w:cs="Courier New" w:hint="eastAsia"/>
                <w:kern w:val="0"/>
                <w:sz w:val="16"/>
                <w:szCs w:val="16"/>
              </w:rPr>
              <w:t>1.能指出職場中常見的健康問題，並學習改進的策略。</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Courier New" w:hint="eastAsia"/>
                <w:kern w:val="0"/>
                <w:szCs w:val="16"/>
              </w:rPr>
              <w:t>2..認識維護職場健康權益與性別工作平等權益的相關法律與諮詢單位。</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【資訊教育】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3-4-7 能評估問題解決方案的適切性。</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hint="eastAsia"/>
                <w:sz w:val="16"/>
                <w:szCs w:val="16"/>
              </w:rPr>
              <w:t>5-4-4 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2.實作及表現</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3.紀錄</w:t>
            </w:r>
          </w:p>
          <w:p w:rsidR="00BE4AFF" w:rsidRPr="00BE4AFF" w:rsidRDefault="00BE4AFF" w:rsidP="00BE4AFF">
            <w:pPr>
              <w:autoSpaceDE w:val="0"/>
              <w:autoSpaceDN w:val="0"/>
              <w:adjustRightInd w:val="0"/>
              <w:ind w:left="10" w:right="10"/>
              <w:jc w:val="both"/>
              <w:rPr>
                <w:rFonts w:ascii="新細明體" w:hAnsi="新細明體" w:cs="DFHeiStd-W3"/>
                <w:kern w:val="0"/>
                <w:sz w:val="16"/>
                <w:szCs w:val="16"/>
              </w:rPr>
            </w:pPr>
            <w:r w:rsidRPr="00BE4AFF">
              <w:rPr>
                <w:rFonts w:ascii="新細明體" w:hAnsi="新細明體" w:cs="DFHeiStd-W3" w:hint="eastAsia"/>
                <w:kern w:val="0"/>
                <w:sz w:val="16"/>
                <w:szCs w:val="16"/>
              </w:rPr>
              <w:t>4.分組討論</w:t>
            </w:r>
          </w:p>
        </w:tc>
      </w:tr>
      <w:tr w:rsidR="00BE4AFF" w:rsidRPr="00085559" w:rsidTr="00BE4AFF">
        <w:trPr>
          <w:trHeight w:val="408"/>
        </w:trPr>
        <w:tc>
          <w:tcPr>
            <w:tcW w:w="495" w:type="dxa"/>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lastRenderedPageBreak/>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3-2-4 </w:t>
            </w:r>
            <w:r w:rsidRPr="00BE4AFF">
              <w:rPr>
                <w:rFonts w:ascii="新細明體" w:hAnsi="新細明體" w:cs="DFHeiStd-W3" w:hint="eastAsia"/>
                <w:kern w:val="0"/>
                <w:sz w:val="16"/>
                <w:szCs w:val="16"/>
              </w:rPr>
              <w:t>了解運動規則，參與比賽，表現運動技能。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在活動練習中應用各種策略以增進運動表現。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4-3-1 </w:t>
            </w:r>
            <w:r w:rsidRPr="00BE4AFF">
              <w:rPr>
                <w:rFonts w:ascii="新細明體" w:hAnsi="新細明體" w:cs="DFHeiStd-W3" w:hint="eastAsia"/>
                <w:kern w:val="0"/>
                <w:sz w:val="16"/>
                <w:szCs w:val="16"/>
              </w:rPr>
              <w:t>了解運動參與在個人、社會及文化層面的意義。</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p w:rsidR="00BE4AFF" w:rsidRPr="00BE4AFF" w:rsidRDefault="00BE4AFF" w:rsidP="00BE4AFF">
            <w:pPr>
              <w:autoSpaceDE w:val="0"/>
              <w:autoSpaceDN w:val="0"/>
              <w:adjustRightInd w:val="0"/>
              <w:ind w:leftChars="10" w:left="24" w:rightChars="10" w:right="24"/>
              <w:jc w:val="both"/>
              <w:rPr>
                <w:rFonts w:ascii="新細明體" w:hAnsi="新細明體"/>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lastRenderedPageBreak/>
              <w:t>複習第</w:t>
            </w:r>
            <w:r w:rsidRPr="00BE4AFF">
              <w:rPr>
                <w:rFonts w:ascii="新細明體" w:hAnsi="新細明體" w:cs="DFHeiStd-W5" w:hint="eastAsia"/>
                <w:kern w:val="0"/>
                <w:sz w:val="16"/>
                <w:szCs w:val="16"/>
              </w:rPr>
              <w:t>４</w:t>
            </w:r>
            <w:r w:rsidRPr="00BE4AFF">
              <w:rPr>
                <w:rFonts w:ascii="新細明體" w:hAnsi="新細明體" w:hint="eastAsia"/>
                <w:sz w:val="16"/>
                <w:szCs w:val="16"/>
              </w:rPr>
              <w:t>單元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lastRenderedPageBreak/>
              <w:t>第２章 以智取勝</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排球</w:t>
            </w:r>
          </w:p>
          <w:p w:rsidR="00BE4AFF" w:rsidRPr="00BE4AFF" w:rsidRDefault="00BE4AFF" w:rsidP="00BE4AFF">
            <w:pPr>
              <w:jc w:val="both"/>
              <w:rPr>
                <w:sz w:val="16"/>
                <w:szCs w:val="16"/>
              </w:rPr>
            </w:pPr>
            <w:r w:rsidRPr="00BE4AFF">
              <w:rPr>
                <w:rFonts w:ascii="新細明體" w:hAnsi="新細明體" w:cs="DFHeiStd-W5" w:hint="eastAsia"/>
                <w:kern w:val="0"/>
                <w:sz w:val="16"/>
                <w:szCs w:val="16"/>
              </w:rPr>
              <w:t>第１章 叱吒風雲</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籃球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1.了解三對三鬥牛比賽的方法。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2.了解並學會各種戰術。</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3.熟練各種戰術並能加以運用。</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4.培養互助合作的精神。</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5.養成遵守規範並尊重他人的行為。</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6.了解排球的各式基本攻擊技術。</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7.學會如何將排球戰術運用在比賽上。</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8.增加運動欣賞的能力。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【生涯發展教育】</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lastRenderedPageBreak/>
              <w:t>1-1-2 認識自己的長處及優點。</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10" w:right="10"/>
              <w:jc w:val="both"/>
              <w:rPr>
                <w:rFonts w:ascii="新細明體" w:hAnsi="新細明體"/>
                <w:sz w:val="16"/>
                <w:szCs w:val="16"/>
              </w:rPr>
            </w:pPr>
            <w:r w:rsidRPr="00BE4AFF">
              <w:rPr>
                <w:rFonts w:ascii="新細明體" w:hAnsi="新細明體" w:hint="eastAsia"/>
                <w:sz w:val="16"/>
                <w:szCs w:val="16"/>
              </w:rPr>
              <w:lastRenderedPageBreak/>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lastRenderedPageBreak/>
              <w:t>2.紀錄</w:t>
            </w:r>
          </w:p>
          <w:p w:rsidR="00BE4AFF" w:rsidRPr="00BE4AFF" w:rsidRDefault="00BE4AFF" w:rsidP="00BE4AFF">
            <w:pPr>
              <w:pStyle w:val="4123"/>
              <w:tabs>
                <w:tab w:val="clear" w:pos="142"/>
              </w:tabs>
              <w:spacing w:line="240" w:lineRule="auto"/>
              <w:ind w:leftChars="10" w:left="24" w:rightChars="10" w:right="24" w:firstLine="0"/>
              <w:rPr>
                <w:rFonts w:hAnsi="新細明體"/>
                <w:szCs w:val="16"/>
              </w:rPr>
            </w:pPr>
            <w:r w:rsidRPr="00BE4AFF">
              <w:rPr>
                <w:rFonts w:hAnsi="新細明體" w:cs="DFHeiStd-W3" w:hint="eastAsia"/>
                <w:kern w:val="0"/>
                <w:szCs w:val="16"/>
              </w:rPr>
              <w:t>3.實作及表現</w:t>
            </w:r>
          </w:p>
        </w:tc>
      </w:tr>
      <w:tr w:rsidR="00BE4AFF" w:rsidRPr="00085559" w:rsidTr="00BE4AFF">
        <w:trPr>
          <w:trHeight w:val="408"/>
        </w:trPr>
        <w:tc>
          <w:tcPr>
            <w:tcW w:w="495" w:type="dxa"/>
            <w:vMerge w:val="restart"/>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lastRenderedPageBreak/>
              <w:t>6</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6-3-4 </w:t>
            </w:r>
            <w:r w:rsidRPr="00BE4AFF">
              <w:rPr>
                <w:rFonts w:ascii="新細明體" w:hAnsi="新細明體" w:cs="DFHeiStd-W3" w:hint="eastAsia"/>
                <w:kern w:val="0"/>
                <w:sz w:val="16"/>
                <w:szCs w:val="16"/>
              </w:rPr>
              <w:t>尋求資源並發展策略以調適人生各階段生活變動所造成的衝擊、壓力與疾病。</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6-3-5 </w:t>
            </w:r>
            <w:r w:rsidRPr="00BE4AFF">
              <w:rPr>
                <w:rFonts w:ascii="新細明體" w:hAnsi="新細明體" w:cs="DFHeiStd-W3" w:hint="eastAsia"/>
                <w:kern w:val="0"/>
                <w:sz w:val="16"/>
                <w:szCs w:val="16"/>
              </w:rPr>
              <w:t>理解道德、社會、文化、政策等因素如何影響價值或規範，並能加以認同、遵守或尊重。</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6-3-6 </w:t>
            </w:r>
            <w:r w:rsidRPr="00BE4AFF">
              <w:rPr>
                <w:rFonts w:ascii="新細明體" w:hAnsi="新細明體" w:cs="DFHeiStd-W3" w:hint="eastAsia"/>
                <w:kern w:val="0"/>
                <w:sz w:val="16"/>
                <w:szCs w:val="16"/>
              </w:rPr>
              <w:t>建立快樂、健康的生活與生命觀，進而為自己的信念採取行動。</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t>複習第</w:t>
            </w:r>
            <w:r w:rsidRPr="00BE4AFF">
              <w:rPr>
                <w:rFonts w:ascii="新細明體" w:hAnsi="新細明體" w:cs="DFHeiStd-W5" w:hint="eastAsia"/>
                <w:kern w:val="0"/>
                <w:sz w:val="16"/>
                <w:szCs w:val="16"/>
              </w:rPr>
              <w:t>１</w:t>
            </w:r>
            <w:r w:rsidRPr="00BE4AFF">
              <w:rPr>
                <w:rFonts w:ascii="新細明體" w:hAnsi="新細明體" w:hint="eastAsia"/>
                <w:sz w:val="16"/>
                <w:szCs w:val="16"/>
              </w:rPr>
              <w:t>單元</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複習第</w:t>
            </w:r>
            <w:r w:rsidRPr="00BE4AFF">
              <w:rPr>
                <w:rFonts w:ascii="新細明體" w:hAnsi="新細明體" w:cs="DFHeiStd-W5" w:hint="eastAsia"/>
                <w:kern w:val="0"/>
                <w:sz w:val="16"/>
                <w:szCs w:val="16"/>
              </w:rPr>
              <w:t>１</w:t>
            </w:r>
            <w:r w:rsidRPr="00BE4AFF">
              <w:rPr>
                <w:rFonts w:ascii="新細明體" w:hAnsi="新細明體" w:hint="eastAsia"/>
                <w:sz w:val="16"/>
                <w:szCs w:val="16"/>
              </w:rPr>
              <w:t>單元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hAnsi="新細明體" w:cs="DFHeiStd-W3" w:hint="eastAsia"/>
                <w:kern w:val="0"/>
                <w:sz w:val="16"/>
                <w:szCs w:val="16"/>
              </w:rPr>
              <w:t>1.</w:t>
            </w:r>
            <w:r w:rsidRPr="00BE4AFF">
              <w:rPr>
                <w:rFonts w:ascii="新細明體" w:hAnsi="新細明體" w:cs="DFHeiStd-W3" w:hint="eastAsia"/>
                <w:kern w:val="0"/>
                <w:sz w:val="16"/>
                <w:szCs w:val="16"/>
              </w:rPr>
              <w:t>認識壓力，知道壓力的來源及影響。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2.能以正向的態度面對壓力。</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3.學習各種調適身心的方法，以面對壓力。</w:t>
            </w:r>
          </w:p>
          <w:p w:rsidR="00BE4AFF" w:rsidRPr="00BE4AFF" w:rsidRDefault="00BE4AFF" w:rsidP="00BE4AFF">
            <w:pPr>
              <w:pStyle w:val="4123"/>
              <w:tabs>
                <w:tab w:val="clear" w:pos="142"/>
              </w:tabs>
              <w:spacing w:line="240" w:lineRule="auto"/>
              <w:ind w:left="57" w:rightChars="10" w:right="24" w:firstLine="0"/>
              <w:rPr>
                <w:rFonts w:hAnsi="新細明體" w:cs="DFHeiStd-W3"/>
                <w:kern w:val="0"/>
                <w:szCs w:val="16"/>
              </w:rPr>
            </w:pPr>
            <w:r w:rsidRPr="00BE4AFF">
              <w:rPr>
                <w:rFonts w:hAnsi="新細明體" w:cs="DFHeiStd-W3" w:hint="eastAsia"/>
                <w:kern w:val="0"/>
                <w:szCs w:val="16"/>
              </w:rPr>
              <w:t>4.能學習情緒管理，成為積極快樂的人。</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5" w:hint="eastAsia"/>
                <w:kern w:val="0"/>
                <w:szCs w:val="16"/>
              </w:rPr>
              <w:t>5.</w:t>
            </w:r>
            <w:r w:rsidRPr="00BE4AFF">
              <w:rPr>
                <w:rFonts w:hAnsi="新細明體" w:cs="DFHeiStd-W3" w:hint="eastAsia"/>
                <w:kern w:val="0"/>
                <w:szCs w:val="16"/>
              </w:rPr>
              <w:t>認識異常行為及其防治方法。</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【性別平等教育】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2-2-3 </w:t>
            </w:r>
            <w:r w:rsidRPr="00BE4AFF">
              <w:rPr>
                <w:rFonts w:ascii="新細明體" w:hAnsi="新細明體" w:cs="DFHeiStd-W3" w:hint="eastAsia"/>
                <w:kern w:val="0"/>
                <w:sz w:val="16"/>
                <w:szCs w:val="16"/>
              </w:rPr>
              <w:t>分辨性別刻板的情緒表達方式。</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2-4-5 </w:t>
            </w:r>
            <w:r w:rsidRPr="00BE4AFF">
              <w:rPr>
                <w:rFonts w:ascii="新細明體" w:hAnsi="新細明體" w:cs="DFHeiStd-W3" w:hint="eastAsia"/>
                <w:kern w:val="0"/>
                <w:sz w:val="16"/>
                <w:szCs w:val="16"/>
              </w:rPr>
              <w:t>去除性別刻板的情緒表達，促進不同性別者的和諧相處。</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3-3-1 解讀各種媒體所傳遞的性別刻板化。</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4-2-3 </w:t>
            </w:r>
            <w:r w:rsidRPr="00BE4AFF">
              <w:rPr>
                <w:rFonts w:ascii="新細明體" w:hAnsi="新細明體" w:cs="DFHeiStd-W3" w:hint="eastAsia"/>
                <w:kern w:val="0"/>
                <w:sz w:val="16"/>
                <w:szCs w:val="16"/>
              </w:rPr>
              <w:t>適當地向家人表達自己的需求與情感。</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3"/>
                <w:kern w:val="0"/>
                <w:sz w:val="16"/>
                <w:szCs w:val="16"/>
              </w:rPr>
              <w:t xml:space="preserve">4-4-4 </w:t>
            </w:r>
            <w:r w:rsidRPr="00BE4AFF">
              <w:rPr>
                <w:rFonts w:ascii="新細明體" w:hAnsi="新細明體" w:cs="DFHeiStd-W3" w:hint="eastAsia"/>
                <w:kern w:val="0"/>
                <w:sz w:val="16"/>
                <w:szCs w:val="16"/>
              </w:rPr>
              <w:t>主動探索家庭與生活中的相關問題，研擬解決問題的可行方案。</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1.觀察</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2.紀錄</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3.課前準備</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3" w:hint="eastAsia"/>
                <w:kern w:val="0"/>
                <w:sz w:val="16"/>
                <w:szCs w:val="16"/>
              </w:rPr>
              <w:t>4.實作及表現</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3-3-3 </w:t>
            </w:r>
            <w:r w:rsidRPr="00BE4AFF">
              <w:rPr>
                <w:rFonts w:ascii="新細明體" w:hAnsi="新細明體" w:cs="DFHeiStd-W3" w:hint="eastAsia"/>
                <w:kern w:val="0"/>
                <w:sz w:val="16"/>
                <w:szCs w:val="16"/>
              </w:rPr>
              <w:t>在個人和團體比賽中運用戰術戰略。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在活動練習中應用各種策略以增進運動表現。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6-3-5 </w:t>
            </w:r>
            <w:r w:rsidRPr="00BE4AFF">
              <w:rPr>
                <w:rFonts w:ascii="新細明體" w:hAnsi="新細明體" w:cs="DFHeiStd-W3" w:hint="eastAsia"/>
                <w:kern w:val="0"/>
                <w:sz w:val="16"/>
                <w:szCs w:val="16"/>
              </w:rPr>
              <w:t>理解道德、社會、文化、政策等因素如何影響價值或規範，並能加以認同、遵守或尊重。</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7-3-3 </w:t>
            </w:r>
            <w:r w:rsidRPr="00BE4AFF">
              <w:rPr>
                <w:rFonts w:ascii="新細明體" w:hAnsi="新細明體" w:cs="DFHeiStd-W3" w:hint="eastAsia"/>
                <w:kern w:val="0"/>
                <w:sz w:val="16"/>
                <w:szCs w:val="16"/>
              </w:rPr>
              <w:t>選擇適切的運動資訊、</w:t>
            </w:r>
            <w:r w:rsidRPr="00BE4AFF">
              <w:rPr>
                <w:rFonts w:ascii="新細明體" w:hAnsi="新細明體" w:cs="DFHeiStd-W3" w:hint="eastAsia"/>
                <w:kern w:val="0"/>
                <w:sz w:val="16"/>
                <w:szCs w:val="16"/>
              </w:rPr>
              <w:lastRenderedPageBreak/>
              <w:t>服務及產品，以促成運動計畫的執行。</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lastRenderedPageBreak/>
              <w:t>複習第</w:t>
            </w:r>
            <w:r w:rsidRPr="00BE4AFF">
              <w:rPr>
                <w:rFonts w:ascii="新細明體" w:hAnsi="新細明體" w:cs="DFHeiStd-W5" w:hint="eastAsia"/>
                <w:kern w:val="0"/>
                <w:sz w:val="16"/>
                <w:szCs w:val="16"/>
              </w:rPr>
              <w:t>４</w:t>
            </w:r>
            <w:r w:rsidRPr="00BE4AFF">
              <w:rPr>
                <w:rFonts w:ascii="新細明體" w:hAnsi="新細明體" w:hint="eastAsia"/>
                <w:sz w:val="16"/>
                <w:szCs w:val="16"/>
              </w:rPr>
              <w:t>單元</w:t>
            </w:r>
          </w:p>
          <w:p w:rsidR="00BE4AFF" w:rsidRPr="00BE4AFF" w:rsidRDefault="00BE4AFF" w:rsidP="00BE4AFF">
            <w:pPr>
              <w:ind w:left="57" w:firstLine="40"/>
              <w:jc w:val="both"/>
              <w:rPr>
                <w:rFonts w:ascii="新細明體" w:hAnsi="新細明體" w:cs="DFHeiStd-W5"/>
                <w:kern w:val="0"/>
                <w:sz w:val="16"/>
                <w:szCs w:val="16"/>
              </w:rPr>
            </w:pPr>
            <w:r w:rsidRPr="00BE4AFF">
              <w:rPr>
                <w:rFonts w:ascii="新細明體" w:hAnsi="新細明體" w:cs="DFHeiStd-W5" w:hint="eastAsia"/>
                <w:kern w:val="0"/>
                <w:sz w:val="16"/>
                <w:szCs w:val="16"/>
              </w:rPr>
              <w:t>第４章 全力出擊</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羽球</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cs="DFHeiStd-W5" w:hint="eastAsia"/>
                <w:kern w:val="0"/>
                <w:sz w:val="16"/>
                <w:szCs w:val="16"/>
              </w:rPr>
              <w:t>第３章 克敵制勝</w:t>
            </w:r>
            <w:r w:rsidRPr="00BE4AFF">
              <w:rPr>
                <w:rFonts w:ascii="新細明體" w:hAnsi="新細明體" w:cs="DFHeiStd-W5" w:hint="eastAsia"/>
                <w:w w:val="200"/>
                <w:kern w:val="0"/>
                <w:sz w:val="16"/>
                <w:szCs w:val="16"/>
              </w:rPr>
              <w:t>—</w:t>
            </w:r>
            <w:r w:rsidRPr="00BE4AFF">
              <w:rPr>
                <w:rFonts w:ascii="新細明體" w:hAnsi="新細明體" w:cs="DFHeiStd-W5" w:hint="eastAsia"/>
                <w:kern w:val="0"/>
                <w:sz w:val="16"/>
                <w:szCs w:val="16"/>
              </w:rPr>
              <w:t>桌球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1.了解運動對身體健康及生長發育的功能。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2.學習與同學在分組中的互助合作及人際關係的互動。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3.學會正、反手殺球基本動作，並運用於比賽中。</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4.養成休閒觀念，並培養終生運動習慣。</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5.學習運用資訊，增進自己的運動技能。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6.熟悉羽球雙打比賽中，網前球的處理技術。</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7.了解羽球雙打比賽的基本戰術和打法。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8.能充分運用規則於比賽中，以掌握比賽情況，並做出最佳運動表現。</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t>9.藉由參加比賽，了解自我運動能</w:t>
            </w:r>
            <w:r w:rsidRPr="00BE4AFF">
              <w:rPr>
                <w:rFonts w:ascii="新細明體" w:hAnsi="新細明體" w:cs="DFHeiStd-W3" w:hint="eastAsia"/>
                <w:kern w:val="0"/>
                <w:sz w:val="16"/>
                <w:szCs w:val="16"/>
              </w:rPr>
              <w:lastRenderedPageBreak/>
              <w:t>力，並能有計畫的練習，以提升運動技能。</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1-2-1 培養自己的興趣、能力。</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t>3-3-5 發展規畫生涯的能力。</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10" w:right="10"/>
              <w:jc w:val="both"/>
              <w:rPr>
                <w:rFonts w:ascii="新細明體" w:hAnsi="新細明體"/>
                <w:sz w:val="16"/>
                <w:szCs w:val="16"/>
              </w:rPr>
            </w:pPr>
            <w:r w:rsidRPr="00BE4AFF">
              <w:rPr>
                <w:rFonts w:ascii="新細明體" w:hAnsi="新細明體"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szCs w:val="16"/>
              </w:rPr>
            </w:pPr>
            <w:r w:rsidRPr="00BE4AFF">
              <w:rPr>
                <w:rFonts w:hAnsi="新細明體" w:cs="DFHeiStd-W3" w:hint="eastAsia"/>
                <w:kern w:val="0"/>
                <w:szCs w:val="16"/>
              </w:rPr>
              <w:t>3.實作及表現</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7-3-5 </w:t>
            </w:r>
            <w:r w:rsidRPr="00BE4AFF">
              <w:rPr>
                <w:rFonts w:ascii="新細明體" w:hAnsi="新細明體" w:cs="DFHeiStd-W3" w:hint="eastAsia"/>
                <w:kern w:val="0"/>
                <w:sz w:val="16"/>
                <w:szCs w:val="16"/>
              </w:rPr>
              <w:t>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t>複習第</w:t>
            </w:r>
            <w:r w:rsidRPr="00BE4AFF">
              <w:rPr>
                <w:rFonts w:ascii="新細明體" w:hAnsi="新細明體" w:cs="DFHeiStd-W5" w:hint="eastAsia"/>
                <w:kern w:val="0"/>
                <w:sz w:val="16"/>
                <w:szCs w:val="16"/>
              </w:rPr>
              <w:t>２</w:t>
            </w:r>
            <w:r w:rsidRPr="00BE4AFF">
              <w:rPr>
                <w:rFonts w:ascii="新細明體" w:hAnsi="新細明體" w:hint="eastAsia"/>
                <w:sz w:val="16"/>
                <w:szCs w:val="16"/>
              </w:rPr>
              <w:t>單元</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複習第</w:t>
            </w:r>
            <w:r w:rsidRPr="00BE4AFF">
              <w:rPr>
                <w:rFonts w:ascii="新細明體" w:hAnsi="新細明體" w:cs="DFHeiStd-W5" w:hint="eastAsia"/>
                <w:kern w:val="0"/>
                <w:sz w:val="16"/>
                <w:szCs w:val="16"/>
              </w:rPr>
              <w:t>２</w:t>
            </w:r>
            <w:r w:rsidRPr="00BE4AFF">
              <w:rPr>
                <w:rFonts w:ascii="新細明體" w:hAnsi="新細明體" w:hint="eastAsia"/>
                <w:sz w:val="16"/>
                <w:szCs w:val="16"/>
              </w:rPr>
              <w:t>單元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1.了解人類行為與科技對環境的影響。</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2.知道環境問題對人類健康的影響。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3.認識日常消費行為對環境與人類的影響。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4.知道如何利用消費行為幫助改善地球環境，並能實踐在日常生活中。</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5.認識碳標籤與環保之間的關係，並了解綠色消費對環境的影響力。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【資訊教育】</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kern w:val="0"/>
                <w:sz w:val="16"/>
                <w:szCs w:val="16"/>
              </w:rPr>
              <w:t xml:space="preserve">3-4-7 </w:t>
            </w:r>
            <w:r w:rsidRPr="00BE4AFF">
              <w:rPr>
                <w:rFonts w:ascii="新細明體" w:hAnsi="新細明體" w:cs="DFHeiStd-W5" w:hint="eastAsia"/>
                <w:kern w:val="0"/>
                <w:sz w:val="16"/>
                <w:szCs w:val="16"/>
              </w:rPr>
              <w:t>能利用網際網路、多媒體光碟、影碟等進行資料蒐集，並結合已學過的軟體進行資料整理與分析。</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【環境教育】</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kern w:val="0"/>
                <w:sz w:val="16"/>
                <w:szCs w:val="16"/>
              </w:rPr>
              <w:t xml:space="preserve">3-3-1 </w:t>
            </w:r>
            <w:r w:rsidRPr="00BE4AFF">
              <w:rPr>
                <w:rFonts w:ascii="新細明體" w:hAnsi="新細明體" w:cs="DFHeiStd-W5" w:hint="eastAsia"/>
                <w:kern w:val="0"/>
                <w:sz w:val="16"/>
                <w:szCs w:val="16"/>
              </w:rPr>
              <w:t>了解人與環境互動，互依關係，建立積極的環境態度與環境倫理。</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hint="eastAsia"/>
                <w:sz w:val="16"/>
                <w:szCs w:val="16"/>
              </w:rPr>
              <w:t>5-3-1 具有參與規畫校園環境調查活動的經驗。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5"/>
                <w:kern w:val="0"/>
                <w:szCs w:val="16"/>
              </w:rPr>
            </w:pPr>
            <w:r w:rsidRPr="00BE4AFF">
              <w:rPr>
                <w:rFonts w:hAnsi="新細明體" w:cs="DFHeiStd-W5" w:hint="eastAsia"/>
                <w:kern w:val="0"/>
                <w:szCs w:val="16"/>
              </w:rPr>
              <w:t>2.實作及表現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5"/>
                <w:kern w:val="0"/>
                <w:szCs w:val="16"/>
              </w:rPr>
            </w:pPr>
            <w:r w:rsidRPr="00BE4AFF">
              <w:rPr>
                <w:rFonts w:hAnsi="新細明體" w:cs="DFHeiStd-W5" w:hint="eastAsia"/>
                <w:kern w:val="0"/>
                <w:szCs w:val="16"/>
              </w:rPr>
              <w:t>3.分組討論</w:t>
            </w:r>
          </w:p>
          <w:p w:rsidR="00BE4AFF" w:rsidRPr="00BE4AFF" w:rsidRDefault="00BE4AFF" w:rsidP="00BE4AFF">
            <w:pPr>
              <w:pStyle w:val="4123"/>
              <w:tabs>
                <w:tab w:val="clear" w:pos="142"/>
              </w:tabs>
              <w:spacing w:line="240" w:lineRule="auto"/>
              <w:ind w:leftChars="10" w:left="24" w:rightChars="10" w:right="24" w:firstLine="0"/>
              <w:rPr>
                <w:rFonts w:hAnsi="新細明體" w:cs="DFHeiStd-W5"/>
                <w:kern w:val="0"/>
                <w:szCs w:val="16"/>
              </w:rPr>
            </w:pPr>
            <w:r w:rsidRPr="00BE4AFF">
              <w:rPr>
                <w:rFonts w:hAnsi="新細明體" w:cs="DFHeiStd-W5" w:hint="eastAsia"/>
                <w:kern w:val="0"/>
                <w:szCs w:val="16"/>
              </w:rPr>
              <w:t>4.紀錄</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3-3-4 </w:t>
            </w:r>
            <w:r w:rsidRPr="00BE4AFF">
              <w:rPr>
                <w:rFonts w:ascii="新細明體" w:hAnsi="新細明體" w:cs="DFHeiStd-W3" w:hint="eastAsia"/>
                <w:kern w:val="0"/>
                <w:sz w:val="16"/>
                <w:szCs w:val="16"/>
              </w:rPr>
              <w:t>在活動練習中應用各種策略以增進運表現。</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t>複習第５單元</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第２章 舞動青春</w:t>
            </w:r>
            <w:r w:rsidRPr="00BE4AFF">
              <w:rPr>
                <w:rFonts w:ascii="新細明體" w:hAnsi="新細明體" w:cs="DFHeiStd-W5" w:hint="eastAsia"/>
                <w:w w:val="200"/>
                <w:kern w:val="0"/>
                <w:sz w:val="16"/>
                <w:szCs w:val="16"/>
              </w:rPr>
              <w:t>—</w:t>
            </w:r>
            <w:r w:rsidRPr="00BE4AFF">
              <w:rPr>
                <w:rFonts w:ascii="新細明體" w:hAnsi="新細明體" w:hint="eastAsia"/>
                <w:sz w:val="16"/>
                <w:szCs w:val="16"/>
              </w:rPr>
              <w:t>街舞</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第１章 千變萬化</w:t>
            </w:r>
            <w:r w:rsidRPr="00BE4AFF">
              <w:rPr>
                <w:rFonts w:ascii="新細明體" w:hAnsi="新細明體" w:cs="DFHeiStd-W5" w:hint="eastAsia"/>
                <w:w w:val="200"/>
                <w:kern w:val="0"/>
                <w:sz w:val="16"/>
                <w:szCs w:val="16"/>
              </w:rPr>
              <w:t>—</w:t>
            </w:r>
            <w:r w:rsidRPr="00BE4AFF">
              <w:rPr>
                <w:rFonts w:ascii="新細明體" w:hAnsi="新細明體" w:hint="eastAsia"/>
                <w:sz w:val="16"/>
                <w:szCs w:val="16"/>
              </w:rPr>
              <w:t>創造性舞蹈</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1.了解舞蹈的起源、種類與基本元素。</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2.建立身體動作的概念。</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3.學會運用舞蹈元素，並將它應用在各種主題創作上。</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4.享受學習舞蹈的樂趣。</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5.培養團隊合作的精神，主動參與。</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6.培養舞蹈欣賞能力。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7.認知：認識街舞的意義、起源與發展。了解街舞基本舞蹈動作的要領。</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8.技能：練習街舞舞蹈部分的基本動作。熟練街舞舞蹈基本動作並加強節奏感。</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9.情意：培養對街舞運動之興趣。增進對街舞運動的欣賞能力。養成互助合作的習慣。</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【生涯教育】</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1-2-1 培養自己的興趣、能力。</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1-3-1 探索自己的興趣、性向、價值觀及人格特質。</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3-3-3 培養解決生涯問題及做決定的能力。</w:t>
            </w:r>
          </w:p>
          <w:p w:rsidR="00BE4AFF" w:rsidRPr="00BE4AFF" w:rsidRDefault="00BE4AFF" w:rsidP="00BE4AFF">
            <w:pPr>
              <w:autoSpaceDE w:val="0"/>
              <w:autoSpaceDN w:val="0"/>
              <w:adjustRightInd w:val="0"/>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cs="DFHeiStd-W3" w:hint="eastAsia"/>
                <w:kern w:val="0"/>
                <w:sz w:val="16"/>
                <w:szCs w:val="16"/>
              </w:rPr>
              <w:t>2-3-3 表現合宜的穿著。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10" w:right="10"/>
              <w:jc w:val="both"/>
              <w:rPr>
                <w:rFonts w:ascii="新細明體" w:hAnsi="新細明體"/>
                <w:sz w:val="16"/>
                <w:szCs w:val="16"/>
              </w:rPr>
            </w:pPr>
            <w:r w:rsidRPr="00BE4AFF">
              <w:rPr>
                <w:rFonts w:ascii="新細明體" w:hAnsi="新細明體" w:hint="eastAsia"/>
                <w:sz w:val="16"/>
                <w:szCs w:val="16"/>
              </w:rPr>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szCs w:val="16"/>
              </w:rPr>
            </w:pPr>
            <w:r w:rsidRPr="00BE4AFF">
              <w:rPr>
                <w:rFonts w:hAnsi="新細明體" w:cs="DFHeiStd-W3" w:hint="eastAsia"/>
                <w:kern w:val="0"/>
                <w:szCs w:val="16"/>
              </w:rPr>
              <w:t>3.實作及表現</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5-3-2 </w:t>
            </w:r>
            <w:r w:rsidRPr="00BE4AFF">
              <w:rPr>
                <w:rFonts w:ascii="新細明體" w:hAnsi="新細明體" w:cs="DFHeiStd-W3" w:hint="eastAsia"/>
                <w:kern w:val="0"/>
                <w:sz w:val="16"/>
                <w:szCs w:val="16"/>
              </w:rPr>
              <w:t>規畫並參與改善環境危機所需的預防策略和行動。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6-3-</w:t>
            </w:r>
            <w:r w:rsidRPr="00BE4AFF">
              <w:rPr>
                <w:rFonts w:ascii="新細明體" w:hAnsi="新細明體" w:cs="DFHeiStd-W3" w:hint="eastAsia"/>
                <w:kern w:val="0"/>
                <w:sz w:val="16"/>
                <w:szCs w:val="16"/>
              </w:rPr>
              <w:t>4</w:t>
            </w:r>
            <w:r w:rsidRPr="00BE4AFF">
              <w:rPr>
                <w:rFonts w:ascii="新細明體" w:hAnsi="新細明體" w:cs="DFHeiStd-W3"/>
                <w:kern w:val="0"/>
                <w:sz w:val="16"/>
                <w:szCs w:val="16"/>
              </w:rPr>
              <w:t xml:space="preserve"> </w:t>
            </w:r>
            <w:r w:rsidRPr="00BE4AFF">
              <w:rPr>
                <w:rFonts w:ascii="新細明體" w:hAnsi="新細明體" w:cs="DFHeiStd-W3" w:hint="eastAsia"/>
                <w:kern w:val="0"/>
                <w:sz w:val="16"/>
                <w:szCs w:val="16"/>
              </w:rPr>
              <w:t>尋求資源並發展策略以調適人生各階段生活變動所造成的衝擊、壓力與疾病。</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7-3-1 </w:t>
            </w:r>
            <w:r w:rsidRPr="00BE4AFF">
              <w:rPr>
                <w:rFonts w:ascii="新細明體" w:hAnsi="新細明體" w:cs="DFHeiStd-W3" w:hint="eastAsia"/>
                <w:kern w:val="0"/>
                <w:sz w:val="16"/>
                <w:szCs w:val="16"/>
              </w:rPr>
              <w:t>運用健康促進與疾病預防的策略，以滿足不同族群、地域、年齡、工作者的健康需求。</w:t>
            </w:r>
          </w:p>
          <w:p w:rsidR="00BE4AFF" w:rsidRPr="00BE4AFF" w:rsidRDefault="00BE4AFF" w:rsidP="00BE4AFF">
            <w:pPr>
              <w:autoSpaceDE w:val="0"/>
              <w:autoSpaceDN w:val="0"/>
              <w:adjustRightInd w:val="0"/>
              <w:ind w:leftChars="10" w:left="24" w:rightChars="10" w:right="24"/>
              <w:jc w:val="both"/>
              <w:rPr>
                <w:rFonts w:ascii="新細明體" w:hAnsi="新細明體" w:cs="DFHeiStd-W3"/>
                <w:b/>
                <w:kern w:val="0"/>
                <w:sz w:val="16"/>
                <w:szCs w:val="16"/>
              </w:rPr>
            </w:pPr>
            <w:r w:rsidRPr="00BE4AFF">
              <w:rPr>
                <w:rFonts w:ascii="新細明體" w:hAnsi="新細明體" w:cs="DFHeiStd-W3" w:hint="eastAsia"/>
                <w:b/>
                <w:kern w:val="0"/>
                <w:sz w:val="16"/>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t>複習第</w:t>
            </w:r>
            <w:r w:rsidRPr="00BE4AFF">
              <w:rPr>
                <w:rFonts w:ascii="新細明體" w:hAnsi="新細明體" w:cs="DFHeiStd-W5" w:hint="eastAsia"/>
                <w:kern w:val="0"/>
                <w:sz w:val="16"/>
                <w:szCs w:val="16"/>
              </w:rPr>
              <w:t>３</w:t>
            </w:r>
            <w:r w:rsidRPr="00BE4AFF">
              <w:rPr>
                <w:rFonts w:ascii="新細明體" w:hAnsi="新細明體" w:hint="eastAsia"/>
                <w:sz w:val="16"/>
                <w:szCs w:val="16"/>
              </w:rPr>
              <w:t>單元</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複習第</w:t>
            </w:r>
            <w:r w:rsidRPr="00BE4AFF">
              <w:rPr>
                <w:rFonts w:ascii="新細明體" w:hAnsi="新細明體" w:cs="DFHeiStd-W5" w:hint="eastAsia"/>
                <w:kern w:val="0"/>
                <w:sz w:val="16"/>
                <w:szCs w:val="16"/>
              </w:rPr>
              <w:t>３</w:t>
            </w:r>
            <w:r w:rsidRPr="00BE4AFF">
              <w:rPr>
                <w:rFonts w:ascii="新細明體" w:hAnsi="新細明體" w:hint="eastAsia"/>
                <w:sz w:val="16"/>
                <w:szCs w:val="16"/>
              </w:rPr>
              <w:t>單元</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1.了解職業在生涯發展中的意義及重要性。</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2.實踐青少年生涯發展的任務。</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3.能辨認求職資訊，以維護工作時的人身安全。</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4.了解職場環境常見的事故傷害與職業病，並能提出對應的健康促進與疾病預防方法。</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5.能運用不同策略，滿足不同工作者的健康促進需求。</w:t>
            </w:r>
          </w:p>
          <w:p w:rsidR="00BE4AFF" w:rsidRPr="00BE4AFF" w:rsidRDefault="00BE4AFF" w:rsidP="00BE4AFF">
            <w:pPr>
              <w:pStyle w:val="aa"/>
              <w:spacing w:line="240" w:lineRule="auto"/>
              <w:ind w:right="57"/>
              <w:rPr>
                <w:rFonts w:eastAsia="新細明體" w:hAnsi="新細明體" w:cs="DFHeiStd-W3"/>
                <w:kern w:val="0"/>
                <w:sz w:val="16"/>
                <w:szCs w:val="16"/>
              </w:rPr>
            </w:pPr>
            <w:r w:rsidRPr="00BE4AFF">
              <w:rPr>
                <w:rFonts w:eastAsia="新細明體" w:hAnsi="新細明體" w:cs="DFHeiStd-W3" w:hint="eastAsia"/>
                <w:kern w:val="0"/>
                <w:sz w:val="16"/>
                <w:szCs w:val="16"/>
              </w:rPr>
              <w:t>6.了解健康促進的意義及推動職場健康促進的重要性。</w:t>
            </w:r>
          </w:p>
          <w:p w:rsidR="00BE4AFF" w:rsidRPr="00BE4AFF" w:rsidRDefault="00BE4AFF" w:rsidP="00BE4AFF">
            <w:pPr>
              <w:pStyle w:val="aa"/>
              <w:spacing w:line="240" w:lineRule="auto"/>
              <w:ind w:right="57"/>
              <w:rPr>
                <w:rFonts w:eastAsia="新細明體" w:hAnsi="新細明體" w:cs="Courier New"/>
                <w:kern w:val="0"/>
                <w:sz w:val="16"/>
                <w:szCs w:val="16"/>
              </w:rPr>
            </w:pPr>
            <w:r w:rsidRPr="00BE4AFF">
              <w:rPr>
                <w:rFonts w:eastAsia="新細明體" w:hAnsi="新細明體" w:cs="Courier New" w:hint="eastAsia"/>
                <w:kern w:val="0"/>
                <w:sz w:val="16"/>
                <w:szCs w:val="16"/>
              </w:rPr>
              <w:t>7.能指出職場中常見的健康問題，並學習改進的策略。</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Courier New" w:hint="eastAsia"/>
                <w:kern w:val="0"/>
                <w:szCs w:val="16"/>
              </w:rPr>
              <w:t>8..認識維護職場健康權益與性別工作平等權益的相關法律與諮詢單位。</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【人權教育】</w:t>
            </w:r>
          </w:p>
          <w:p w:rsidR="00BE4AFF" w:rsidRPr="00BE4AFF" w:rsidRDefault="00BE4AFF" w:rsidP="00BE4AFF">
            <w:pPr>
              <w:ind w:left="57" w:right="57"/>
              <w:jc w:val="both"/>
              <w:rPr>
                <w:rFonts w:ascii="新細明體" w:hAnsi="新細明體"/>
                <w:sz w:val="16"/>
                <w:szCs w:val="16"/>
              </w:rPr>
            </w:pPr>
            <w:smartTag w:uri="urn:schemas-microsoft-com:office:smarttags" w:element="chsdate">
              <w:smartTagPr>
                <w:attr w:name="Year" w:val="2002"/>
                <w:attr w:name="Month" w:val="4"/>
                <w:attr w:name="Day" w:val="7"/>
                <w:attr w:name="IsLunarDate" w:val="False"/>
                <w:attr w:name="IsROCDate" w:val="False"/>
              </w:smartTagPr>
              <w:r w:rsidRPr="00BE4AFF">
                <w:rPr>
                  <w:rFonts w:ascii="新細明體" w:hAnsi="新細明體" w:hint="eastAsia"/>
                  <w:sz w:val="16"/>
                  <w:szCs w:val="16"/>
                </w:rPr>
                <w:t>2-4-7</w:t>
              </w:r>
            </w:smartTag>
            <w:r w:rsidRPr="00BE4AFF">
              <w:rPr>
                <w:rFonts w:ascii="新細明體" w:hAnsi="新細明體" w:hint="eastAsia"/>
                <w:sz w:val="16"/>
                <w:szCs w:val="16"/>
              </w:rPr>
              <w:t xml:space="preserve"> 探討人權議題對個人、社會及全球的影響。</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【生涯發展教育】</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hint="eastAsia"/>
                <w:sz w:val="16"/>
                <w:szCs w:val="16"/>
              </w:rPr>
              <w:t>3-3-5 發展規畫生涯的能力。</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【資訊教育】</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3-4-7 能評估問題解決方案的適切性。</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【環境教育】</w:t>
            </w:r>
          </w:p>
          <w:p w:rsidR="00BE4AFF" w:rsidRPr="00BE4AFF" w:rsidRDefault="00BE4AFF" w:rsidP="00BE4AFF">
            <w:pPr>
              <w:ind w:leftChars="10" w:left="24" w:rightChars="10" w:right="24"/>
              <w:jc w:val="both"/>
              <w:rPr>
                <w:rFonts w:ascii="新細明體" w:hAnsi="新細明體" w:cs="DFHeiStd-W5"/>
                <w:kern w:val="0"/>
                <w:sz w:val="16"/>
                <w:szCs w:val="16"/>
              </w:rPr>
            </w:pPr>
            <w:r w:rsidRPr="00BE4AFF">
              <w:rPr>
                <w:rFonts w:ascii="新細明體" w:hAnsi="新細明體" w:cs="DFHeiStd-W5" w:hint="eastAsia"/>
                <w:kern w:val="0"/>
                <w:sz w:val="16"/>
                <w:szCs w:val="16"/>
              </w:rPr>
              <w:t>5-4-4 具有提出改善方案、採取行動，進而解決環境問題的經驗。</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10" w:right="10"/>
              <w:jc w:val="both"/>
              <w:rPr>
                <w:rFonts w:ascii="新細明體" w:hAnsi="新細明體" w:cs="DFHeiStd-W5"/>
                <w:kern w:val="0"/>
                <w:sz w:val="16"/>
                <w:szCs w:val="16"/>
              </w:rPr>
            </w:pPr>
            <w:r w:rsidRPr="00BE4AFF">
              <w:rPr>
                <w:rFonts w:ascii="新細明體" w:hAnsi="新細明體" w:cs="DFHeiStd-W5" w:hint="eastAsia"/>
                <w:kern w:val="0"/>
                <w:sz w:val="16"/>
                <w:szCs w:val="16"/>
              </w:rPr>
              <w:t>1.觀察</w:t>
            </w:r>
          </w:p>
          <w:p w:rsidR="00BE4AFF" w:rsidRPr="00BE4AFF" w:rsidRDefault="00BE4AFF" w:rsidP="00BE4AFF">
            <w:pPr>
              <w:ind w:left="10" w:right="10"/>
              <w:jc w:val="both"/>
              <w:rPr>
                <w:rFonts w:ascii="新細明體" w:hAnsi="新細明體" w:cs="DFHeiStd-W5"/>
                <w:kern w:val="0"/>
                <w:sz w:val="16"/>
                <w:szCs w:val="16"/>
              </w:rPr>
            </w:pPr>
            <w:r w:rsidRPr="00BE4AFF">
              <w:rPr>
                <w:rFonts w:ascii="新細明體" w:hAnsi="新細明體" w:cs="DFHeiStd-W5" w:hint="eastAsia"/>
                <w:kern w:val="0"/>
                <w:sz w:val="16"/>
                <w:szCs w:val="16"/>
              </w:rPr>
              <w:t>2.實作及表現</w:t>
            </w:r>
          </w:p>
          <w:p w:rsidR="00BE4AFF" w:rsidRPr="00BE4AFF" w:rsidRDefault="00BE4AFF" w:rsidP="00BE4AFF">
            <w:pPr>
              <w:pStyle w:val="4123"/>
              <w:tabs>
                <w:tab w:val="clear" w:pos="142"/>
              </w:tabs>
              <w:spacing w:line="240" w:lineRule="auto"/>
              <w:ind w:leftChars="10" w:left="24" w:rightChars="10" w:right="24" w:firstLine="0"/>
              <w:rPr>
                <w:rFonts w:hAnsi="新細明體" w:cs="DFHeiStd-W5"/>
                <w:kern w:val="0"/>
                <w:szCs w:val="16"/>
              </w:rPr>
            </w:pPr>
            <w:r w:rsidRPr="00BE4AFF">
              <w:rPr>
                <w:rFonts w:hAnsi="新細明體" w:cs="DFHeiStd-W5" w:hint="eastAsia"/>
                <w:kern w:val="0"/>
                <w:szCs w:val="16"/>
              </w:rPr>
              <w:t>3.紀錄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5"/>
                <w:kern w:val="0"/>
                <w:szCs w:val="16"/>
              </w:rPr>
            </w:pPr>
            <w:r w:rsidRPr="00BE4AFF">
              <w:rPr>
                <w:rFonts w:hAnsi="新細明體" w:cs="DFHeiStd-W5" w:hint="eastAsia"/>
                <w:kern w:val="0"/>
                <w:szCs w:val="16"/>
              </w:rPr>
              <w:t>4.分組討論</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BE4AFF" w:rsidRPr="00085559" w:rsidRDefault="00BE4AFF" w:rsidP="00BE4AFF">
            <w:pPr>
              <w:spacing w:line="320" w:lineRule="exact"/>
              <w:rPr>
                <w:rFonts w:ascii="標楷體" w:eastAsia="標楷體" w:hAnsi="標楷體" w:cs="新細明體"/>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w:t>
            </w:r>
            <w:r w:rsidRPr="00BE4AFF">
              <w:rPr>
                <w:rFonts w:ascii="新細明體" w:hAnsi="新細明體" w:cs="DFHeiStd-W3" w:hint="eastAsia"/>
                <w:kern w:val="0"/>
                <w:sz w:val="16"/>
                <w:szCs w:val="16"/>
              </w:rPr>
              <w:lastRenderedPageBreak/>
              <w:t>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計畫並發展特殊性專項運動技能。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3-3-2 </w:t>
            </w:r>
            <w:r w:rsidRPr="00BE4AFF">
              <w:rPr>
                <w:rFonts w:ascii="新細明體" w:hAnsi="新細明體" w:cs="DFHeiStd-W3" w:hint="eastAsia"/>
                <w:kern w:val="0"/>
                <w:sz w:val="16"/>
                <w:szCs w:val="16"/>
              </w:rPr>
              <w:t>評估個人及他人的動作表現，以改善運動技能。</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4-3-1 </w:t>
            </w:r>
            <w:r w:rsidRPr="00BE4AFF">
              <w:rPr>
                <w:rFonts w:ascii="新細明體" w:hAnsi="新細明體" w:cs="DFHeiStd-W3" w:hint="eastAsia"/>
                <w:kern w:val="0"/>
                <w:sz w:val="16"/>
                <w:szCs w:val="16"/>
              </w:rPr>
              <w:t>了解運動參與在個人、社會及文化層面的意義。</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4-3-2 </w:t>
            </w:r>
            <w:r w:rsidRPr="00BE4AFF">
              <w:rPr>
                <w:rFonts w:ascii="新細明體" w:hAnsi="新細明體" w:cs="DFHeiStd-W3" w:hint="eastAsia"/>
                <w:kern w:val="0"/>
                <w:sz w:val="16"/>
                <w:szCs w:val="16"/>
              </w:rPr>
              <w:t>選擇提升休閒活動參與的方法，並執行個人終生運動計畫。</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4-3-3 </w:t>
            </w:r>
            <w:r w:rsidRPr="00BE4AFF">
              <w:rPr>
                <w:rFonts w:ascii="新細明體" w:hAnsi="新細明體" w:cs="DFHeiStd-W3" w:hint="eastAsia"/>
                <w:kern w:val="0"/>
                <w:sz w:val="16"/>
                <w:szCs w:val="16"/>
              </w:rPr>
              <w:t>計畫及執行個人增進體適能表現的活動。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b/>
                <w:kern w:val="0"/>
                <w:sz w:val="16"/>
                <w:szCs w:val="16"/>
              </w:rPr>
              <w:t>【第三次評量週】</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jc w:val="both"/>
              <w:rPr>
                <w:rFonts w:ascii="新細明體" w:hAnsi="新細明體"/>
                <w:sz w:val="16"/>
                <w:szCs w:val="16"/>
              </w:rPr>
            </w:pPr>
            <w:r w:rsidRPr="00BE4AFF">
              <w:rPr>
                <w:rFonts w:ascii="新細明體" w:hAnsi="新細明體" w:hint="eastAsia"/>
                <w:sz w:val="16"/>
                <w:szCs w:val="16"/>
              </w:rPr>
              <w:lastRenderedPageBreak/>
              <w:t>複習第５單元</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第４章 水中流線美</w:t>
            </w:r>
            <w:r w:rsidRPr="00BE4AFF">
              <w:rPr>
                <w:rFonts w:ascii="新細明體" w:hAnsi="新細明體" w:cs="DFHeiStd-W5" w:hint="eastAsia"/>
                <w:w w:val="200"/>
                <w:kern w:val="0"/>
                <w:sz w:val="16"/>
                <w:szCs w:val="16"/>
              </w:rPr>
              <w:t>—</w:t>
            </w:r>
            <w:r w:rsidRPr="00BE4AFF">
              <w:rPr>
                <w:rFonts w:ascii="新細明體" w:hAnsi="新細明體" w:hint="eastAsia"/>
                <w:sz w:val="16"/>
                <w:szCs w:val="16"/>
              </w:rPr>
              <w:t>游泳</w:t>
            </w:r>
          </w:p>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lastRenderedPageBreak/>
              <w:t>第３章 健康活力百分百</w:t>
            </w:r>
            <w:r w:rsidRPr="00BE4AFF">
              <w:rPr>
                <w:rFonts w:ascii="新細明體" w:hAnsi="新細明體" w:cs="DFHeiStd-W5" w:hint="eastAsia"/>
                <w:w w:val="200"/>
                <w:kern w:val="0"/>
                <w:sz w:val="16"/>
                <w:szCs w:val="16"/>
              </w:rPr>
              <w:t>—</w:t>
            </w:r>
            <w:r w:rsidRPr="00BE4AFF">
              <w:rPr>
                <w:rFonts w:ascii="新細明體" w:hAnsi="新細明體" w:hint="eastAsia"/>
                <w:sz w:val="16"/>
                <w:szCs w:val="16"/>
              </w:rPr>
              <w:t>有氧舞蹈</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1.了解有氧舞蹈對健康體適能的重要性。</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2.了解有氧舞蹈的動作要領與練習</w:t>
            </w:r>
            <w:r w:rsidRPr="00BE4AFF">
              <w:rPr>
                <w:rFonts w:ascii="新細明體" w:hAnsi="新細明體" w:cs="DFHeiStd-W3" w:hint="eastAsia"/>
                <w:kern w:val="0"/>
                <w:sz w:val="16"/>
                <w:szCs w:val="16"/>
              </w:rPr>
              <w:lastRenderedPageBreak/>
              <w:t>方法。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3.學會有氧舞蹈動作變化組合。</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4.勇於表現自己的舞姿，培養尊重他人及互助合作的精神。</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5.喜歡上有氧舞蹈課，並將所學應用在休閒活動中。</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6.了解自己學習捷泳換氣的問題。</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7.熟練捷泳換氣的基本動作。</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8.學會捷泳轉身動作。</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9.養成課後規畫運動計畫及實踐的能力。</w:t>
            </w: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lastRenderedPageBreak/>
              <w:t>【生涯發展教育】</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1-1-2 認識自己的長處及優點。</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lastRenderedPageBreak/>
              <w:t>1-2-1培養自己的興趣、能力。</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1-3-1探索自己的興趣、性向、價值觀及人格特質。</w:t>
            </w:r>
          </w:p>
          <w:p w:rsidR="00BE4AFF" w:rsidRPr="00BE4AFF" w:rsidRDefault="00BE4AFF" w:rsidP="00BE4AFF">
            <w:pPr>
              <w:autoSpaceDE w:val="0"/>
              <w:autoSpaceDN w:val="0"/>
              <w:adjustRightInd w:val="0"/>
              <w:ind w:leftChars="10" w:left="24" w:rightChars="10" w:right="24"/>
              <w:jc w:val="both"/>
              <w:rPr>
                <w:sz w:val="16"/>
                <w:szCs w:val="16"/>
              </w:rPr>
            </w:pPr>
            <w:r w:rsidRPr="00BE4AFF">
              <w:rPr>
                <w:rFonts w:ascii="新細明體" w:hAnsi="新細明體" w:hint="eastAsia"/>
                <w:sz w:val="16"/>
                <w:szCs w:val="16"/>
              </w:rPr>
              <w:t xml:space="preserve">3-3-3 </w:t>
            </w:r>
            <w:r w:rsidRPr="00BE4AFF">
              <w:rPr>
                <w:rFonts w:hint="eastAsia"/>
                <w:sz w:val="16"/>
                <w:szCs w:val="16"/>
              </w:rPr>
              <w:t>培養解決生涯問題及做決定的能力。</w:t>
            </w:r>
          </w:p>
          <w:p w:rsidR="00BE4AFF" w:rsidRPr="00BE4AFF" w:rsidRDefault="00BE4AFF" w:rsidP="00BE4AFF">
            <w:pPr>
              <w:ind w:left="57" w:right="57"/>
              <w:jc w:val="both"/>
              <w:rPr>
                <w:rFonts w:ascii="新細明體" w:hAnsi="新細明體"/>
                <w:sz w:val="16"/>
                <w:szCs w:val="16"/>
              </w:rPr>
            </w:pPr>
            <w:r w:rsidRPr="00BE4AFF">
              <w:rPr>
                <w:rFonts w:ascii="新細明體" w:hAnsi="新細明體" w:hint="eastAsia"/>
                <w:sz w:val="16"/>
                <w:szCs w:val="16"/>
              </w:rPr>
              <w:t>【家庭教育】</w:t>
            </w:r>
          </w:p>
          <w:p w:rsidR="00BE4AFF" w:rsidRPr="00BE4AFF" w:rsidRDefault="00BE4AFF" w:rsidP="00BE4AFF">
            <w:pPr>
              <w:autoSpaceDE w:val="0"/>
              <w:autoSpaceDN w:val="0"/>
              <w:adjustRightInd w:val="0"/>
              <w:ind w:leftChars="10" w:left="24" w:rightChars="10" w:right="24"/>
              <w:jc w:val="both"/>
              <w:rPr>
                <w:rFonts w:hAnsi="新細明體" w:cs="DFHeiStd-W3"/>
                <w:kern w:val="0"/>
                <w:sz w:val="16"/>
                <w:szCs w:val="16"/>
              </w:rPr>
            </w:pPr>
            <w:r w:rsidRPr="00BE4AFF">
              <w:rPr>
                <w:rFonts w:ascii="新細明體" w:hAnsi="新細明體" w:hint="eastAsia"/>
                <w:sz w:val="16"/>
                <w:szCs w:val="16"/>
              </w:rPr>
              <w:t>3-2-3 養成良好的生活習慣。</w:t>
            </w: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10" w:right="10"/>
              <w:jc w:val="both"/>
              <w:rPr>
                <w:rFonts w:ascii="新細明體" w:hAnsi="新細明體"/>
                <w:sz w:val="16"/>
                <w:szCs w:val="16"/>
              </w:rPr>
            </w:pPr>
            <w:r w:rsidRPr="00BE4AFF">
              <w:rPr>
                <w:rFonts w:ascii="新細明體" w:hAnsi="新細明體" w:hint="eastAsia"/>
                <w:sz w:val="16"/>
                <w:szCs w:val="16"/>
              </w:rPr>
              <w:lastRenderedPageBreak/>
              <w:t>2</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szCs w:val="16"/>
              </w:rPr>
            </w:pPr>
            <w:r w:rsidRPr="00BE4AFF">
              <w:rPr>
                <w:rFonts w:hAnsi="新細明體" w:cs="DFHeiStd-W3" w:hint="eastAsia"/>
                <w:kern w:val="0"/>
                <w:szCs w:val="16"/>
              </w:rPr>
              <w:t>3.實作及表</w:t>
            </w:r>
            <w:r w:rsidRPr="00BE4AFF">
              <w:rPr>
                <w:rFonts w:hAnsi="新細明體" w:cs="DFHeiStd-W3" w:hint="eastAsia"/>
                <w:kern w:val="0"/>
                <w:szCs w:val="16"/>
              </w:rPr>
              <w:lastRenderedPageBreak/>
              <w:t>現</w:t>
            </w:r>
          </w:p>
        </w:tc>
      </w:tr>
      <w:tr w:rsidR="00BE4AFF" w:rsidRPr="00085559" w:rsidTr="00BE4AFF">
        <w:trPr>
          <w:trHeight w:val="408"/>
        </w:trPr>
        <w:tc>
          <w:tcPr>
            <w:tcW w:w="495" w:type="dxa"/>
            <w:vMerge/>
            <w:tcBorders>
              <w:left w:val="single" w:sz="4" w:space="0" w:color="auto"/>
              <w:right w:val="single" w:sz="4" w:space="0" w:color="auto"/>
            </w:tcBorders>
            <w:shd w:val="clear" w:color="auto" w:fill="auto"/>
            <w:vAlign w:val="center"/>
          </w:tcPr>
          <w:p w:rsidR="00BE4AFF" w:rsidRPr="00085559" w:rsidRDefault="00BE4AFF" w:rsidP="00BE4AFF">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E4AFF" w:rsidRPr="00085559" w:rsidRDefault="00BE4AFF" w:rsidP="00BE4AFF">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BE4AFF" w:rsidRPr="00085559" w:rsidRDefault="00BE4AFF" w:rsidP="00BE4AFF">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bottom w:val="single" w:sz="4" w:space="0" w:color="auto"/>
              <w:right w:val="single" w:sz="4" w:space="0" w:color="auto"/>
            </w:tcBorders>
            <w:noWrap/>
          </w:tcPr>
          <w:p w:rsidR="00BE4AFF" w:rsidRPr="00085559" w:rsidRDefault="00BE4AFF" w:rsidP="00BE4AFF">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BE4AFF" w:rsidRPr="00085559" w:rsidRDefault="00BE4AFF" w:rsidP="00BE4AFF">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left w:val="single" w:sz="4" w:space="0" w:color="auto"/>
              <w:bottom w:val="single" w:sz="4" w:space="0" w:color="auto"/>
              <w:right w:val="single" w:sz="4" w:space="0" w:color="auto"/>
            </w:tcBorders>
          </w:tcPr>
          <w:p w:rsidR="00EF33DD" w:rsidRDefault="00EF33DD" w:rsidP="00BE4AFF">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健康教育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5-3-2 </w:t>
            </w:r>
            <w:r w:rsidRPr="00BE4AFF">
              <w:rPr>
                <w:rFonts w:ascii="新細明體" w:hAnsi="新細明體" w:cs="DFHeiStd-W3" w:hint="eastAsia"/>
                <w:kern w:val="0"/>
                <w:sz w:val="16"/>
                <w:szCs w:val="16"/>
              </w:rPr>
              <w:t>規畫並參與改善環境危機所需的預防策略和行動。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6-3-3 </w:t>
            </w:r>
            <w:r w:rsidRPr="00BE4AFF">
              <w:rPr>
                <w:rFonts w:ascii="新細明體" w:hAnsi="新細明體" w:cs="DFHeiStd-W3" w:hint="eastAsia"/>
                <w:kern w:val="0"/>
                <w:sz w:val="16"/>
                <w:szCs w:val="16"/>
              </w:rPr>
              <w:t>應用溝通技巧與理性情緒管理方式以增進人際關係。</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6-3-4 </w:t>
            </w:r>
            <w:r w:rsidRPr="00BE4AFF">
              <w:rPr>
                <w:rFonts w:ascii="新細明體" w:hAnsi="新細明體" w:cs="DFHeiStd-W3" w:hint="eastAsia"/>
                <w:kern w:val="0"/>
                <w:sz w:val="16"/>
                <w:szCs w:val="16"/>
              </w:rPr>
              <w:t>尋求資源並發展策略以調適人生各階段生活變動所造成的衝擊、壓力與疾病。</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6-3-5 </w:t>
            </w:r>
            <w:r w:rsidRPr="00BE4AFF">
              <w:rPr>
                <w:rFonts w:ascii="新細明體" w:hAnsi="新細明體" w:cs="DFHeiStd-W3" w:hint="eastAsia"/>
                <w:kern w:val="0"/>
                <w:sz w:val="16"/>
                <w:szCs w:val="16"/>
              </w:rPr>
              <w:t>理解道德、社會、文化、政策等因素如何影響價值或規範，並能加以認同、遵守或尊重。</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6-3-6 </w:t>
            </w:r>
            <w:r w:rsidRPr="00BE4AFF">
              <w:rPr>
                <w:rFonts w:ascii="新細明體" w:hAnsi="新細明體" w:cs="DFHeiStd-W3" w:hint="eastAsia"/>
                <w:kern w:val="0"/>
                <w:sz w:val="16"/>
                <w:szCs w:val="16"/>
              </w:rPr>
              <w:t>建立快樂、健康的生活與生命觀，進而為自己的信念採取行動。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7-3-1 </w:t>
            </w:r>
            <w:r w:rsidRPr="00BE4AFF">
              <w:rPr>
                <w:rFonts w:ascii="新細明體" w:hAnsi="新細明體" w:cs="DFHeiStd-W3" w:hint="eastAsia"/>
                <w:kern w:val="0"/>
                <w:sz w:val="16"/>
                <w:szCs w:val="16"/>
              </w:rPr>
              <w:t>運用健康促進與疾病預防的策略，以滿足不同族群、地域、年齡、工作者的健康需求。</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7-3-3 </w:t>
            </w:r>
            <w:r w:rsidRPr="00BE4AFF">
              <w:rPr>
                <w:rFonts w:ascii="新細明體" w:hAnsi="新細明體" w:cs="DFHeiStd-W3" w:hint="eastAsia"/>
                <w:kern w:val="0"/>
                <w:sz w:val="16"/>
                <w:szCs w:val="16"/>
              </w:rPr>
              <w:t>選擇適切的運動資訊、服務及產品，以促成運動計畫的執行。</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7-3-4 </w:t>
            </w:r>
            <w:r w:rsidRPr="00BE4AFF">
              <w:rPr>
                <w:rFonts w:ascii="新細明體" w:hAnsi="新細明體" w:cs="DFHeiStd-W3" w:hint="eastAsia"/>
                <w:kern w:val="0"/>
                <w:sz w:val="16"/>
                <w:szCs w:val="16"/>
              </w:rPr>
              <w:t>分析人類行為如何改變全球環境，並探討環境改變對人類健康的影響。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b/>
                <w:kern w:val="0"/>
                <w:sz w:val="16"/>
                <w:szCs w:val="16"/>
              </w:rPr>
            </w:pPr>
            <w:r w:rsidRPr="00BE4AFF">
              <w:rPr>
                <w:rFonts w:ascii="新細明體" w:hAnsi="新細明體" w:cs="DFHeiStd-W3" w:hint="eastAsia"/>
                <w:b/>
                <w:kern w:val="0"/>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ind w:left="57" w:firstLine="40"/>
              <w:jc w:val="both"/>
              <w:rPr>
                <w:rFonts w:ascii="新細明體" w:hAnsi="新細明體"/>
                <w:sz w:val="16"/>
                <w:szCs w:val="16"/>
              </w:rPr>
            </w:pPr>
            <w:r w:rsidRPr="00BE4AFF">
              <w:rPr>
                <w:rFonts w:ascii="新細明體" w:hAnsi="新細明體" w:hint="eastAsia"/>
                <w:sz w:val="16"/>
                <w:szCs w:val="16"/>
              </w:rPr>
              <w:t>複習全冊</w:t>
            </w:r>
          </w:p>
        </w:tc>
        <w:tc>
          <w:tcPr>
            <w:tcW w:w="252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1.認識壓力，知道壓力的來源及影響。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2.能以正向的態度面對壓力。</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3.學習各種調適身心的方法，以面對壓力。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4.認識科技所造成的環境問題，以及環境問題對人類健康的影響。</w:t>
            </w:r>
          </w:p>
          <w:p w:rsidR="00BE4AFF" w:rsidRPr="00BE4AFF" w:rsidRDefault="00BE4AFF" w:rsidP="00BE4AFF">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5.知道利用消費行為幫助改善地球環境，並能在生活中實踐環保行動。</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6.認識職業在人類生涯發展的意義及重要性。</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7.了解職場環境常見的事故傷害與職業病，並能提出對應的健康促進與疾病預防方法。</w:t>
            </w:r>
          </w:p>
          <w:p w:rsidR="00BE4AFF" w:rsidRPr="00BE4AFF" w:rsidRDefault="00BE4AFF" w:rsidP="00BE4AFF">
            <w:pPr>
              <w:pStyle w:val="aa"/>
              <w:spacing w:line="240" w:lineRule="auto"/>
              <w:ind w:right="57"/>
              <w:rPr>
                <w:rFonts w:eastAsia="新細明體" w:hAnsi="新細明體" w:cs="DFHeiStd-W3"/>
                <w:kern w:val="0"/>
                <w:sz w:val="16"/>
                <w:szCs w:val="16"/>
              </w:rPr>
            </w:pPr>
            <w:r w:rsidRPr="00BE4AFF">
              <w:rPr>
                <w:rFonts w:eastAsia="新細明體" w:hAnsi="新細明體" w:cs="DFHeiStd-W3" w:hint="eastAsia"/>
                <w:kern w:val="0"/>
                <w:sz w:val="16"/>
                <w:szCs w:val="16"/>
              </w:rPr>
              <w:t>8.了解健康促進的意義及推動職場健康促進的重要性。</w:t>
            </w:r>
          </w:p>
          <w:p w:rsidR="00BE4AFF" w:rsidRPr="00BE4AFF" w:rsidRDefault="00BE4AFF" w:rsidP="00BE4AFF">
            <w:pPr>
              <w:pStyle w:val="aa"/>
              <w:spacing w:line="240" w:lineRule="auto"/>
              <w:ind w:right="57"/>
              <w:rPr>
                <w:rFonts w:eastAsia="新細明體" w:hAnsi="新細明體" w:cs="Courier New"/>
                <w:kern w:val="0"/>
                <w:sz w:val="16"/>
                <w:szCs w:val="16"/>
              </w:rPr>
            </w:pPr>
            <w:r w:rsidRPr="00BE4AFF">
              <w:rPr>
                <w:rFonts w:eastAsia="新細明體" w:hAnsi="新細明體" w:cs="Courier New" w:hint="eastAsia"/>
                <w:kern w:val="0"/>
                <w:sz w:val="16"/>
                <w:szCs w:val="16"/>
              </w:rPr>
              <w:t>9.能指出職場中常見的健康問題，並學習改進的策略。</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p>
        </w:tc>
        <w:tc>
          <w:tcPr>
            <w:tcW w:w="168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【家政教育】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1-3-6 </w:t>
            </w:r>
            <w:r w:rsidRPr="00BE4AFF">
              <w:rPr>
                <w:rFonts w:ascii="新細明體" w:hAnsi="新細明體" w:cs="DFHeiStd-W3" w:hint="eastAsia"/>
                <w:kern w:val="0"/>
                <w:sz w:val="16"/>
                <w:szCs w:val="16"/>
              </w:rPr>
              <w:t>選擇符合營養且安全衛生的食物。</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運用消費知能選購合適的物品。</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【生涯發展教育】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3-5-1 </w:t>
            </w:r>
            <w:r w:rsidRPr="00BE4AFF">
              <w:rPr>
                <w:rFonts w:ascii="新細明體" w:hAnsi="新細明體" w:cs="DFHeiStd-W3" w:hint="eastAsia"/>
                <w:kern w:val="0"/>
                <w:sz w:val="16"/>
                <w:szCs w:val="16"/>
              </w:rPr>
              <w:t>發展生涯規畫的能力。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3-5-2 </w:t>
            </w:r>
            <w:r w:rsidRPr="00BE4AFF">
              <w:rPr>
                <w:rFonts w:ascii="新細明體" w:hAnsi="新細明體" w:cs="DFHeiStd-W3" w:hint="eastAsia"/>
                <w:kern w:val="0"/>
                <w:sz w:val="16"/>
                <w:szCs w:val="16"/>
              </w:rPr>
              <w:t>培養解決生涯問題的自信與能力。</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【人權教育】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2-4-7 </w:t>
            </w:r>
            <w:r w:rsidRPr="00BE4AFF">
              <w:rPr>
                <w:rFonts w:ascii="新細明體" w:hAnsi="新細明體" w:cs="DFHeiStd-W3" w:hint="eastAsia"/>
                <w:kern w:val="0"/>
                <w:sz w:val="16"/>
                <w:szCs w:val="16"/>
              </w:rPr>
              <w:t>探討人權議題對個人、社會及全球的影響。</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【資訊教育】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3-4-7 </w:t>
            </w:r>
            <w:r w:rsidRPr="00BE4AFF">
              <w:rPr>
                <w:rFonts w:ascii="新細明體" w:hAnsi="新細明體" w:cs="DFHeiStd-W3" w:hint="eastAsia"/>
                <w:kern w:val="0"/>
                <w:sz w:val="16"/>
                <w:szCs w:val="16"/>
              </w:rPr>
              <w:t>能利用網際網路、多媒體光碟、影碟等進行資料蒐集，並結合已學過的軟體進行資料整理與分析。</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【環境教育】</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3-3-1 </w:t>
            </w:r>
            <w:r w:rsidRPr="00BE4AFF">
              <w:rPr>
                <w:rFonts w:ascii="新細明體" w:hAnsi="新細明體" w:cs="DFHeiStd-W3" w:hint="eastAsia"/>
                <w:kern w:val="0"/>
                <w:sz w:val="16"/>
                <w:szCs w:val="16"/>
              </w:rPr>
              <w:t>了解人與環境互動，互依關係，建立積極的環境態度與環境倫理。</w:t>
            </w:r>
          </w:p>
          <w:p w:rsidR="00BE4AFF" w:rsidRPr="00BE4AFF" w:rsidRDefault="00BE4AFF" w:rsidP="00BE4AFF">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5-3-1 </w:t>
            </w:r>
            <w:r w:rsidRPr="00BE4AFF">
              <w:rPr>
                <w:rFonts w:ascii="新細明體" w:hAnsi="新細明體" w:cs="DFHeiStd-W3" w:hint="eastAsia"/>
                <w:kern w:val="0"/>
                <w:sz w:val="16"/>
                <w:szCs w:val="16"/>
              </w:rPr>
              <w:t>參與學校社團和社區的環境保護相關活動。</w:t>
            </w:r>
          </w:p>
          <w:p w:rsidR="00BE4AFF" w:rsidRPr="00BE4AFF" w:rsidRDefault="00BE4AFF" w:rsidP="00BE4AFF">
            <w:pPr>
              <w:autoSpaceDE w:val="0"/>
              <w:autoSpaceDN w:val="0"/>
              <w:adjustRightInd w:val="0"/>
              <w:ind w:rightChars="10" w:right="24"/>
              <w:jc w:val="both"/>
              <w:rPr>
                <w:rFonts w:hAnsi="新細明體" w:cs="DFHeiStd-W3"/>
                <w:kern w:val="0"/>
                <w:sz w:val="16"/>
                <w:szCs w:val="16"/>
              </w:rPr>
            </w:pPr>
          </w:p>
        </w:tc>
        <w:tc>
          <w:tcPr>
            <w:tcW w:w="60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ind w:left="10" w:right="10" w:firstLine="0"/>
              <w:rPr>
                <w:rFonts w:hAnsi="新細明體"/>
                <w:szCs w:val="16"/>
              </w:rPr>
            </w:pPr>
            <w:r w:rsidRPr="00BE4AFF">
              <w:rPr>
                <w:rFonts w:hAnsi="新細明體" w:hint="eastAsia"/>
                <w:szCs w:val="16"/>
              </w:rPr>
              <w:t>3</w:t>
            </w:r>
          </w:p>
        </w:tc>
        <w:tc>
          <w:tcPr>
            <w:tcW w:w="960" w:type="dxa"/>
            <w:tcBorders>
              <w:top w:val="single" w:sz="4" w:space="0" w:color="auto"/>
              <w:left w:val="single" w:sz="4" w:space="0" w:color="auto"/>
              <w:bottom w:val="single" w:sz="4" w:space="0" w:color="auto"/>
              <w:right w:val="single" w:sz="4" w:space="0" w:color="auto"/>
            </w:tcBorders>
          </w:tcPr>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BE4AFF" w:rsidRPr="00BE4AFF" w:rsidRDefault="00BE4AFF" w:rsidP="00BE4AFF">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p w:rsidR="00BE4AFF" w:rsidRPr="00BE4AFF" w:rsidRDefault="00BE4AFF" w:rsidP="00BE4AFF">
            <w:pPr>
              <w:pStyle w:val="4123"/>
              <w:tabs>
                <w:tab w:val="clear" w:pos="142"/>
              </w:tabs>
              <w:spacing w:line="240" w:lineRule="auto"/>
              <w:ind w:leftChars="10" w:left="24" w:rightChars="10" w:right="24" w:firstLine="0"/>
              <w:rPr>
                <w:rFonts w:hAnsi="新細明體"/>
                <w:szCs w:val="16"/>
              </w:rPr>
            </w:pPr>
            <w:r w:rsidRPr="00BE4AFF">
              <w:rPr>
                <w:rFonts w:hAnsi="新細明體" w:cs="DFHeiStd-W3" w:hint="eastAsia"/>
                <w:kern w:val="0"/>
                <w:szCs w:val="16"/>
              </w:rPr>
              <w:t>4.討論</w:t>
            </w:r>
          </w:p>
        </w:tc>
      </w:tr>
      <w:tr w:rsidR="00EF33DD" w:rsidRPr="005D10FD" w:rsidTr="00BE4AFF">
        <w:trPr>
          <w:trHeight w:val="408"/>
        </w:trPr>
        <w:tc>
          <w:tcPr>
            <w:tcW w:w="495" w:type="dxa"/>
            <w:vMerge/>
            <w:tcBorders>
              <w:left w:val="single" w:sz="4" w:space="0" w:color="auto"/>
              <w:right w:val="single" w:sz="4" w:space="0" w:color="auto"/>
            </w:tcBorders>
            <w:shd w:val="clear" w:color="auto" w:fill="auto"/>
            <w:vAlign w:val="center"/>
          </w:tcPr>
          <w:p w:rsidR="00EF33DD" w:rsidRPr="00085559" w:rsidRDefault="00EF33DD" w:rsidP="00EF33DD">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F33DD" w:rsidRPr="00085559" w:rsidRDefault="00EF33DD" w:rsidP="00EF33DD">
            <w:pPr>
              <w:jc w:val="center"/>
              <w:rPr>
                <w:rFonts w:ascii="標楷體" w:eastAsia="標楷體" w:hAnsi="標楷體"/>
                <w:bCs/>
                <w:color w:val="000000"/>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386"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F33DD" w:rsidRPr="00085559" w:rsidRDefault="00EF33DD" w:rsidP="00EF33DD">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tcPr>
          <w:p w:rsidR="00EF33DD" w:rsidRPr="00085559" w:rsidRDefault="00EF33DD" w:rsidP="00EF33DD">
            <w:pPr>
              <w:widowControl/>
              <w:spacing w:line="320" w:lineRule="exact"/>
              <w:rPr>
                <w:rFonts w:ascii="標楷體" w:eastAsia="標楷體" w:hAnsi="標楷體" w:cs="Arial"/>
                <w:bCs/>
                <w:kern w:val="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F33DD" w:rsidRPr="00EF33DD" w:rsidRDefault="00EF33DD" w:rsidP="00EF33DD">
            <w:pPr>
              <w:autoSpaceDE w:val="0"/>
              <w:autoSpaceDN w:val="0"/>
              <w:adjustRightInd w:val="0"/>
              <w:ind w:leftChars="10" w:left="24" w:rightChars="10" w:right="24"/>
              <w:jc w:val="both"/>
              <w:rPr>
                <w:rFonts w:ascii="新細明體" w:hAnsi="新細明體" w:cs="DFHeiStd-W3"/>
                <w:kern w:val="0"/>
                <w:sz w:val="16"/>
                <w:szCs w:val="16"/>
                <w:bdr w:val="single" w:sz="4" w:space="0" w:color="auto"/>
              </w:rPr>
            </w:pPr>
            <w:r w:rsidRPr="00EF33DD">
              <w:rPr>
                <w:rFonts w:ascii="新細明體" w:hAnsi="新細明體" w:cs="DFHeiStd-W3" w:hint="eastAsia"/>
                <w:kern w:val="0"/>
                <w:sz w:val="16"/>
                <w:szCs w:val="16"/>
                <w:bdr w:val="single" w:sz="4" w:space="0" w:color="auto"/>
              </w:rPr>
              <w:t>體育</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1-3-1 </w:t>
            </w:r>
            <w:r w:rsidRPr="00BE4AFF">
              <w:rPr>
                <w:rFonts w:ascii="新細明體" w:hAnsi="新細明體" w:cs="DFHeiStd-W3" w:hint="eastAsia"/>
                <w:kern w:val="0"/>
                <w:sz w:val="16"/>
                <w:szCs w:val="16"/>
              </w:rPr>
              <w:t>了解個體成長與動作發展的關係，藉以發展運動潛能。</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3-2-4 </w:t>
            </w:r>
            <w:r w:rsidRPr="00BE4AFF">
              <w:rPr>
                <w:rFonts w:ascii="新細明體" w:hAnsi="新細明體" w:cs="DFHeiStd-W3" w:hint="eastAsia"/>
                <w:kern w:val="0"/>
                <w:sz w:val="16"/>
                <w:szCs w:val="16"/>
              </w:rPr>
              <w:t>了解運動規則，參與比賽，表現運動技能。</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lastRenderedPageBreak/>
              <w:t xml:space="preserve">3-3-3 </w:t>
            </w:r>
            <w:r w:rsidRPr="00BE4AFF">
              <w:rPr>
                <w:rFonts w:ascii="新細明體" w:hAnsi="新細明體" w:cs="DFHeiStd-W3" w:hint="eastAsia"/>
                <w:kern w:val="0"/>
                <w:sz w:val="16"/>
                <w:szCs w:val="16"/>
              </w:rPr>
              <w:t>在個人和團體比賽中運用戰術戰略。</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3-3-5 </w:t>
            </w:r>
            <w:r w:rsidRPr="00BE4AFF">
              <w:rPr>
                <w:rFonts w:ascii="新細明體" w:hAnsi="新細明體" w:cs="DFHeiStd-W3" w:hint="eastAsia"/>
                <w:kern w:val="0"/>
                <w:sz w:val="16"/>
                <w:szCs w:val="16"/>
              </w:rPr>
              <w:t>應用運動規則參與比賽，充分發揮運動技能。</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4-3-3 </w:t>
            </w:r>
            <w:r w:rsidRPr="00BE4AFF">
              <w:rPr>
                <w:rFonts w:ascii="新細明體" w:hAnsi="新細明體" w:cs="DFHeiStd-W3" w:hint="eastAsia"/>
                <w:kern w:val="0"/>
                <w:sz w:val="16"/>
                <w:szCs w:val="16"/>
              </w:rPr>
              <w:t>計畫及執行個人增進體適能表現的活動。</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4-3-5 </w:t>
            </w:r>
            <w:r w:rsidRPr="00BE4AFF">
              <w:rPr>
                <w:rFonts w:ascii="新細明體" w:hAnsi="新細明體" w:cs="DFHeiStd-W3" w:hint="eastAsia"/>
                <w:kern w:val="0"/>
                <w:sz w:val="16"/>
                <w:szCs w:val="16"/>
              </w:rPr>
              <w:t>培養欣賞運動美感與分析比賽的能力。</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5-3-5 </w:t>
            </w:r>
            <w:r w:rsidRPr="00BE4AFF">
              <w:rPr>
                <w:rFonts w:ascii="新細明體" w:hAnsi="新細明體" w:cs="DFHeiStd-W3" w:hint="eastAsia"/>
                <w:kern w:val="0"/>
                <w:sz w:val="16"/>
                <w:szCs w:val="16"/>
              </w:rPr>
              <w:t>重視並能積極促進運動安全。</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6-3-3 </w:t>
            </w:r>
            <w:r w:rsidRPr="00BE4AFF">
              <w:rPr>
                <w:rFonts w:ascii="新細明體" w:hAnsi="新細明體" w:cs="DFHeiStd-W3" w:hint="eastAsia"/>
                <w:kern w:val="0"/>
                <w:sz w:val="16"/>
                <w:szCs w:val="16"/>
              </w:rPr>
              <w:t>應用溝通技巧與理性情緒管理方式以增進人際關係。</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7-3-3 </w:t>
            </w:r>
            <w:r w:rsidRPr="00BE4AFF">
              <w:rPr>
                <w:rFonts w:ascii="新細明體" w:hAnsi="新細明體" w:cs="DFHeiStd-W3" w:hint="eastAsia"/>
                <w:kern w:val="0"/>
                <w:sz w:val="16"/>
                <w:szCs w:val="16"/>
              </w:rPr>
              <w:t>選擇適切的運動資訊、服務及產品，以促成運動計畫的執行。</w:t>
            </w:r>
          </w:p>
          <w:p w:rsidR="00EF33DD" w:rsidRPr="00BE4AFF" w:rsidRDefault="00EF33DD" w:rsidP="00EF33DD">
            <w:pPr>
              <w:jc w:val="both"/>
              <w:rPr>
                <w:rFonts w:ascii="標楷體" w:eastAsia="標楷體" w:hAnsi="標楷體"/>
                <w:sz w:val="16"/>
                <w:szCs w:val="16"/>
              </w:rPr>
            </w:pPr>
            <w:r w:rsidRPr="00BE4AFF">
              <w:rPr>
                <w:rFonts w:ascii="新細明體" w:hAnsi="新細明體" w:cs="DFHeiStd-W3" w:hint="eastAsia"/>
                <w:b/>
                <w:kern w:val="0"/>
                <w:sz w:val="16"/>
                <w:szCs w:val="16"/>
              </w:rPr>
              <w:t>【休業式】</w:t>
            </w:r>
          </w:p>
        </w:tc>
        <w:tc>
          <w:tcPr>
            <w:tcW w:w="1440" w:type="dxa"/>
            <w:tcBorders>
              <w:top w:val="single" w:sz="4" w:space="0" w:color="auto"/>
              <w:left w:val="single" w:sz="4" w:space="0" w:color="auto"/>
              <w:bottom w:val="single" w:sz="4" w:space="0" w:color="auto"/>
              <w:right w:val="single" w:sz="4" w:space="0" w:color="auto"/>
            </w:tcBorders>
          </w:tcPr>
          <w:p w:rsidR="00EF33DD" w:rsidRPr="00BE4AFF" w:rsidRDefault="00EF33DD" w:rsidP="00EF33DD">
            <w:pPr>
              <w:ind w:left="57" w:firstLine="40"/>
              <w:jc w:val="both"/>
              <w:rPr>
                <w:rFonts w:ascii="新細明體" w:hAnsi="新細明體"/>
                <w:sz w:val="16"/>
                <w:szCs w:val="16"/>
              </w:rPr>
            </w:pPr>
            <w:r w:rsidRPr="00BE4AFF">
              <w:rPr>
                <w:rFonts w:ascii="新細明體" w:hAnsi="新細明體" w:hint="eastAsia"/>
                <w:sz w:val="16"/>
                <w:szCs w:val="16"/>
              </w:rPr>
              <w:lastRenderedPageBreak/>
              <w:t>複習全冊</w:t>
            </w:r>
          </w:p>
        </w:tc>
        <w:tc>
          <w:tcPr>
            <w:tcW w:w="2520" w:type="dxa"/>
            <w:tcBorders>
              <w:top w:val="single" w:sz="4" w:space="0" w:color="auto"/>
              <w:left w:val="single" w:sz="4" w:space="0" w:color="auto"/>
              <w:bottom w:val="single" w:sz="4" w:space="0" w:color="auto"/>
              <w:right w:val="single" w:sz="4" w:space="0" w:color="auto"/>
            </w:tcBorders>
          </w:tcPr>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1.了解並運用各種技能方式，以增進運動表現。</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1.充分熟悉規則並能在比賽中運用戰術。</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2.學會觀察比賽，並分享觀賽心得。</w:t>
            </w:r>
          </w:p>
          <w:p w:rsidR="00EF33DD" w:rsidRPr="00BE4AFF" w:rsidRDefault="00EF33DD" w:rsidP="00EF33DD">
            <w:pPr>
              <w:pStyle w:val="4123"/>
              <w:tabs>
                <w:tab w:val="clear" w:pos="142"/>
              </w:tabs>
              <w:autoSpaceDE w:val="0"/>
              <w:autoSpaceDN w:val="0"/>
              <w:adjustRightInd w:val="0"/>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3.應用團隊合作之力，完成團隊間</w:t>
            </w:r>
            <w:r w:rsidRPr="00BE4AFF">
              <w:rPr>
                <w:rFonts w:hAnsi="新細明體" w:cs="DFHeiStd-W3" w:hint="eastAsia"/>
                <w:kern w:val="0"/>
                <w:szCs w:val="16"/>
              </w:rPr>
              <w:lastRenderedPageBreak/>
              <w:t>的最佳表現。</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4.認識身體動作概念及符合力與美所具備的條件。</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5.能將身體的基本動作，應用在舞蹈及游泳姿勢的學習上。</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6.藉由舞蹈及游泳增進身體適能，呈現體態美。</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7.能評估個人及他人的動作表現，以改善運動技能。</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8.培養欣賞、分析運動美感與比賽的能力。</w:t>
            </w:r>
          </w:p>
        </w:tc>
        <w:tc>
          <w:tcPr>
            <w:tcW w:w="1680" w:type="dxa"/>
            <w:tcBorders>
              <w:top w:val="single" w:sz="4" w:space="0" w:color="auto"/>
              <w:left w:val="single" w:sz="4" w:space="0" w:color="auto"/>
              <w:bottom w:val="single" w:sz="4" w:space="0" w:color="auto"/>
              <w:right w:val="single" w:sz="4" w:space="0" w:color="auto"/>
            </w:tcBorders>
          </w:tcPr>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lastRenderedPageBreak/>
              <w:t>【生涯發展教育】</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1-1-2 認識自己的長處及優點。</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t xml:space="preserve">1-2-1 </w:t>
            </w:r>
            <w:r w:rsidRPr="00BE4AFF">
              <w:rPr>
                <w:rFonts w:ascii="新細明體" w:hAnsi="新細明體" w:cs="DFHeiStd-W3" w:hint="eastAsia"/>
                <w:kern w:val="0"/>
                <w:sz w:val="16"/>
                <w:szCs w:val="16"/>
              </w:rPr>
              <w:t>培養自己的興</w:t>
            </w:r>
            <w:r w:rsidRPr="00BE4AFF">
              <w:rPr>
                <w:rFonts w:ascii="新細明體" w:hAnsi="新細明體" w:cs="DFHeiStd-W3"/>
                <w:kern w:val="0"/>
                <w:sz w:val="16"/>
                <w:szCs w:val="16"/>
              </w:rPr>
              <w:t xml:space="preserve"> </w:t>
            </w:r>
            <w:r w:rsidRPr="00BE4AFF">
              <w:rPr>
                <w:rFonts w:ascii="新細明體" w:hAnsi="新細明體" w:cs="DFHeiStd-W3" w:hint="eastAsia"/>
                <w:kern w:val="0"/>
                <w:sz w:val="16"/>
                <w:szCs w:val="16"/>
              </w:rPr>
              <w:t>趣、能力。</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hint="eastAsia"/>
                <w:kern w:val="0"/>
                <w:sz w:val="16"/>
                <w:szCs w:val="16"/>
              </w:rPr>
              <w:t>【資訊教育】</w:t>
            </w:r>
          </w:p>
          <w:p w:rsidR="00EF33DD" w:rsidRPr="00BE4AFF" w:rsidRDefault="00EF33DD" w:rsidP="00EF33DD">
            <w:pPr>
              <w:autoSpaceDE w:val="0"/>
              <w:autoSpaceDN w:val="0"/>
              <w:adjustRightInd w:val="0"/>
              <w:ind w:leftChars="10" w:left="24" w:rightChars="10" w:right="24"/>
              <w:jc w:val="both"/>
              <w:rPr>
                <w:rFonts w:ascii="新細明體" w:hAnsi="新細明體" w:cs="DFHeiStd-W3"/>
                <w:kern w:val="0"/>
                <w:sz w:val="16"/>
                <w:szCs w:val="16"/>
              </w:rPr>
            </w:pPr>
            <w:r w:rsidRPr="00BE4AFF">
              <w:rPr>
                <w:rFonts w:ascii="新細明體" w:hAnsi="新細明體" w:cs="DFHeiStd-W3"/>
                <w:kern w:val="0"/>
                <w:sz w:val="16"/>
                <w:szCs w:val="16"/>
              </w:rPr>
              <w:lastRenderedPageBreak/>
              <w:t xml:space="preserve">3-4-7 </w:t>
            </w:r>
            <w:r w:rsidRPr="00BE4AFF">
              <w:rPr>
                <w:rFonts w:ascii="新細明體" w:hAnsi="新細明體" w:cs="DFHeiStd-W3" w:hint="eastAsia"/>
                <w:kern w:val="0"/>
                <w:sz w:val="16"/>
                <w:szCs w:val="16"/>
              </w:rPr>
              <w:t>能利用網際網路、多媒體光碟、影碟等進行資料蒐集，並結合已學過的軟體進行資料整理與分析。</w:t>
            </w:r>
          </w:p>
          <w:p w:rsidR="00EF33DD" w:rsidRPr="00BE4AFF" w:rsidRDefault="00EF33DD" w:rsidP="00EF33DD">
            <w:pPr>
              <w:autoSpaceDE w:val="0"/>
              <w:autoSpaceDN w:val="0"/>
              <w:adjustRightInd w:val="0"/>
              <w:ind w:leftChars="10" w:left="24" w:rightChars="10" w:right="24"/>
              <w:jc w:val="both"/>
              <w:rPr>
                <w:rFonts w:hAnsi="新細明體" w:cs="DFHeiStd-W3"/>
                <w:kern w:val="0"/>
                <w:sz w:val="16"/>
                <w:szCs w:val="16"/>
              </w:rPr>
            </w:pPr>
          </w:p>
        </w:tc>
        <w:tc>
          <w:tcPr>
            <w:tcW w:w="600" w:type="dxa"/>
            <w:tcBorders>
              <w:top w:val="single" w:sz="4" w:space="0" w:color="auto"/>
              <w:left w:val="single" w:sz="4" w:space="0" w:color="auto"/>
              <w:bottom w:val="single" w:sz="4" w:space="0" w:color="auto"/>
              <w:right w:val="single" w:sz="4" w:space="0" w:color="auto"/>
            </w:tcBorders>
          </w:tcPr>
          <w:p w:rsidR="00EF33DD" w:rsidRPr="00BE4AFF" w:rsidRDefault="00EF33DD" w:rsidP="00EF33DD">
            <w:pPr>
              <w:pStyle w:val="4123"/>
              <w:tabs>
                <w:tab w:val="clear" w:pos="142"/>
              </w:tabs>
              <w:ind w:left="10" w:right="10" w:firstLine="0"/>
              <w:rPr>
                <w:rFonts w:hAnsi="新細明體"/>
                <w:szCs w:val="16"/>
              </w:rPr>
            </w:pPr>
            <w:r>
              <w:rPr>
                <w:rFonts w:hAnsi="新細明體" w:hint="eastAsia"/>
                <w:szCs w:val="16"/>
              </w:rPr>
              <w:lastRenderedPageBreak/>
              <w:t>2</w:t>
            </w:r>
          </w:p>
        </w:tc>
        <w:tc>
          <w:tcPr>
            <w:tcW w:w="960" w:type="dxa"/>
            <w:tcBorders>
              <w:top w:val="single" w:sz="4" w:space="0" w:color="auto"/>
              <w:left w:val="single" w:sz="4" w:space="0" w:color="auto"/>
              <w:bottom w:val="single" w:sz="4" w:space="0" w:color="auto"/>
              <w:right w:val="single" w:sz="4" w:space="0" w:color="auto"/>
            </w:tcBorders>
          </w:tcPr>
          <w:p w:rsidR="00EF33DD" w:rsidRPr="00BE4AFF" w:rsidRDefault="00EF33DD" w:rsidP="00EF33DD">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1.觀察</w:t>
            </w:r>
          </w:p>
          <w:p w:rsidR="00EF33DD" w:rsidRPr="00BE4AFF" w:rsidRDefault="00EF33DD" w:rsidP="00EF33DD">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2.紀錄</w:t>
            </w:r>
          </w:p>
          <w:p w:rsidR="00EF33DD" w:rsidRPr="00BE4AFF" w:rsidRDefault="00EF33DD" w:rsidP="00EF33DD">
            <w:pPr>
              <w:pStyle w:val="4123"/>
              <w:tabs>
                <w:tab w:val="clear" w:pos="142"/>
              </w:tabs>
              <w:spacing w:line="240" w:lineRule="auto"/>
              <w:ind w:leftChars="10" w:left="24" w:rightChars="10" w:right="24" w:firstLine="0"/>
              <w:rPr>
                <w:rFonts w:hAnsi="新細明體" w:cs="DFHeiStd-W3"/>
                <w:kern w:val="0"/>
                <w:szCs w:val="16"/>
              </w:rPr>
            </w:pPr>
            <w:r w:rsidRPr="00BE4AFF">
              <w:rPr>
                <w:rFonts w:hAnsi="新細明體" w:cs="DFHeiStd-W3" w:hint="eastAsia"/>
                <w:kern w:val="0"/>
                <w:szCs w:val="16"/>
              </w:rPr>
              <w:t>3.實作及表現</w:t>
            </w:r>
          </w:p>
          <w:p w:rsidR="00EF33DD" w:rsidRPr="00BE4AFF" w:rsidRDefault="00EF33DD" w:rsidP="00EF33DD">
            <w:pPr>
              <w:pStyle w:val="4123"/>
              <w:tabs>
                <w:tab w:val="clear" w:pos="142"/>
              </w:tabs>
              <w:spacing w:line="240" w:lineRule="auto"/>
              <w:ind w:leftChars="10" w:left="24" w:rightChars="10" w:right="24" w:firstLine="0"/>
              <w:rPr>
                <w:rFonts w:hAnsi="新細明體"/>
                <w:szCs w:val="16"/>
              </w:rPr>
            </w:pPr>
            <w:r w:rsidRPr="00BE4AFF">
              <w:rPr>
                <w:rFonts w:hAnsi="新細明體" w:cs="DFHeiStd-W3" w:hint="eastAsia"/>
                <w:kern w:val="0"/>
                <w:szCs w:val="16"/>
              </w:rPr>
              <w:t>4.討論</w:t>
            </w:r>
          </w:p>
        </w:tc>
      </w:tr>
    </w:tbl>
    <w:p w:rsidR="00381096" w:rsidRPr="00085559" w:rsidRDefault="00381096">
      <w:pPr>
        <w:rPr>
          <w:rFonts w:ascii="標楷體" w:eastAsia="標楷體" w:hAnsi="標楷體"/>
        </w:rPr>
      </w:pPr>
    </w:p>
    <w:sectPr w:rsidR="00381096" w:rsidRPr="00085559"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E3" w:rsidRDefault="005278E3" w:rsidP="001542EE">
      <w:r>
        <w:separator/>
      </w:r>
    </w:p>
  </w:endnote>
  <w:endnote w:type="continuationSeparator" w:id="0">
    <w:p w:rsidR="005278E3" w:rsidRDefault="005278E3" w:rsidP="001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000" w:usb1="080F0000" w:usb2="00000010" w:usb3="00000000" w:csb0="00160005"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標宋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DFHeiStd-W3">
    <w:altName w:val="細明體"/>
    <w:panose1 w:val="00000000000000000000"/>
    <w:charset w:val="88"/>
    <w:family w:val="auto"/>
    <w:notTrueType/>
    <w:pitch w:val="default"/>
    <w:sig w:usb0="00000001" w:usb1="08080000" w:usb2="00000010" w:usb3="00000000" w:csb0="00100000" w:csb1="00000000"/>
  </w:font>
  <w:font w:name="DFHeiStd-W5">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E3" w:rsidRDefault="005278E3" w:rsidP="001542EE">
      <w:r>
        <w:separator/>
      </w:r>
    </w:p>
  </w:footnote>
  <w:footnote w:type="continuationSeparator" w:id="0">
    <w:p w:rsidR="005278E3" w:rsidRDefault="005278E3" w:rsidP="0015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00109D"/>
    <w:rsid w:val="00071B9B"/>
    <w:rsid w:val="00085559"/>
    <w:rsid w:val="000A1F98"/>
    <w:rsid w:val="00131499"/>
    <w:rsid w:val="001542EE"/>
    <w:rsid w:val="001A04D9"/>
    <w:rsid w:val="001A1BA4"/>
    <w:rsid w:val="001C1117"/>
    <w:rsid w:val="002C1CA8"/>
    <w:rsid w:val="002D52D8"/>
    <w:rsid w:val="003503C5"/>
    <w:rsid w:val="00381096"/>
    <w:rsid w:val="00453778"/>
    <w:rsid w:val="005278E3"/>
    <w:rsid w:val="0053295D"/>
    <w:rsid w:val="005D10FD"/>
    <w:rsid w:val="006A7E36"/>
    <w:rsid w:val="006D498B"/>
    <w:rsid w:val="007653FD"/>
    <w:rsid w:val="007E69B9"/>
    <w:rsid w:val="00857F5A"/>
    <w:rsid w:val="008A1A65"/>
    <w:rsid w:val="008B381B"/>
    <w:rsid w:val="008C4433"/>
    <w:rsid w:val="00926269"/>
    <w:rsid w:val="00933334"/>
    <w:rsid w:val="009C2FF5"/>
    <w:rsid w:val="009F0BBC"/>
    <w:rsid w:val="00B736BA"/>
    <w:rsid w:val="00BE4AFF"/>
    <w:rsid w:val="00C24CF3"/>
    <w:rsid w:val="00D368F8"/>
    <w:rsid w:val="00D44C06"/>
    <w:rsid w:val="00DB530D"/>
    <w:rsid w:val="00DF0EFF"/>
    <w:rsid w:val="00E34AF8"/>
    <w:rsid w:val="00EF33DD"/>
    <w:rsid w:val="00F619C4"/>
    <w:rsid w:val="00FB1E0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6D78899-096A-453B-9245-609DF791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iPriority w:val="99"/>
    <w:unhideWhenUsed/>
    <w:rsid w:val="001542EE"/>
    <w:pPr>
      <w:tabs>
        <w:tab w:val="center" w:pos="4153"/>
        <w:tab w:val="right" w:pos="8306"/>
      </w:tabs>
      <w:snapToGrid w:val="0"/>
    </w:pPr>
    <w:rPr>
      <w:sz w:val="20"/>
      <w:szCs w:val="20"/>
    </w:rPr>
  </w:style>
  <w:style w:type="character" w:customStyle="1" w:styleId="a4">
    <w:name w:val="頁首 字元"/>
    <w:basedOn w:val="a0"/>
    <w:link w:val="a3"/>
    <w:uiPriority w:val="99"/>
    <w:rsid w:val="001542EE"/>
    <w:rPr>
      <w:rFonts w:ascii="Times New Roman" w:eastAsia="新細明體" w:hAnsi="Times New Roman" w:cs="Times New Roman"/>
      <w:sz w:val="20"/>
      <w:szCs w:val="20"/>
    </w:rPr>
  </w:style>
  <w:style w:type="paragraph" w:styleId="a5">
    <w:name w:val="footer"/>
    <w:basedOn w:val="a"/>
    <w:link w:val="a6"/>
    <w:uiPriority w:val="99"/>
    <w:unhideWhenUsed/>
    <w:rsid w:val="001542EE"/>
    <w:pPr>
      <w:tabs>
        <w:tab w:val="center" w:pos="4153"/>
        <w:tab w:val="right" w:pos="8306"/>
      </w:tabs>
      <w:snapToGrid w:val="0"/>
    </w:pPr>
    <w:rPr>
      <w:sz w:val="20"/>
      <w:szCs w:val="20"/>
    </w:rPr>
  </w:style>
  <w:style w:type="character" w:customStyle="1" w:styleId="a6">
    <w:name w:val="頁尾 字元"/>
    <w:basedOn w:val="a0"/>
    <w:link w:val="a5"/>
    <w:uiPriority w:val="99"/>
    <w:rsid w:val="001542EE"/>
    <w:rPr>
      <w:rFonts w:ascii="Times New Roman" w:eastAsia="新細明體" w:hAnsi="Times New Roman" w:cs="Times New Roman"/>
      <w:sz w:val="20"/>
      <w:szCs w:val="20"/>
    </w:rPr>
  </w:style>
  <w:style w:type="paragraph" w:customStyle="1" w:styleId="1">
    <w:name w:val="1.標題文字"/>
    <w:basedOn w:val="a"/>
    <w:rsid w:val="001A04D9"/>
    <w:pPr>
      <w:jc w:val="center"/>
    </w:pPr>
    <w:rPr>
      <w:rFonts w:ascii="華康中黑體" w:eastAsia="華康中黑體"/>
      <w:sz w:val="28"/>
      <w:szCs w:val="20"/>
    </w:rPr>
  </w:style>
  <w:style w:type="paragraph" w:customStyle="1" w:styleId="4123">
    <w:name w:val="4.【教學目標】內文字（1.2.3.）"/>
    <w:basedOn w:val="a7"/>
    <w:rsid w:val="001A04D9"/>
    <w:pPr>
      <w:tabs>
        <w:tab w:val="left" w:pos="142"/>
      </w:tabs>
      <w:spacing w:line="220" w:lineRule="exact"/>
      <w:ind w:left="227" w:right="57" w:hanging="170"/>
      <w:jc w:val="both"/>
    </w:pPr>
    <w:rPr>
      <w:rFonts w:ascii="新細明體" w:eastAsia="新細明體" w:cs="Times New Roman"/>
      <w:sz w:val="16"/>
      <w:szCs w:val="20"/>
    </w:rPr>
  </w:style>
  <w:style w:type="paragraph" w:styleId="a7">
    <w:name w:val="Plain Text"/>
    <w:basedOn w:val="a"/>
    <w:link w:val="a8"/>
    <w:unhideWhenUsed/>
    <w:rsid w:val="001A04D9"/>
    <w:rPr>
      <w:rFonts w:ascii="細明體" w:eastAsia="細明體" w:hAnsi="Courier New" w:cs="Courier New"/>
    </w:rPr>
  </w:style>
  <w:style w:type="character" w:customStyle="1" w:styleId="a8">
    <w:name w:val="純文字 字元"/>
    <w:basedOn w:val="a0"/>
    <w:link w:val="a7"/>
    <w:rsid w:val="001A04D9"/>
    <w:rPr>
      <w:rFonts w:ascii="細明體" w:eastAsia="細明體" w:hAnsi="Courier New" w:cs="Courier New"/>
    </w:rPr>
  </w:style>
  <w:style w:type="paragraph" w:customStyle="1" w:styleId="5">
    <w:name w:val="5.【十大能力指標】內文字（一、二、三、）"/>
    <w:basedOn w:val="a"/>
    <w:rsid w:val="001A04D9"/>
    <w:pPr>
      <w:tabs>
        <w:tab w:val="left" w:pos="329"/>
      </w:tabs>
      <w:spacing w:line="240" w:lineRule="exact"/>
      <w:ind w:left="397" w:right="57" w:hanging="340"/>
      <w:jc w:val="both"/>
    </w:pPr>
    <w:rPr>
      <w:sz w:val="16"/>
      <w:szCs w:val="20"/>
    </w:rPr>
  </w:style>
  <w:style w:type="paragraph" w:styleId="a9">
    <w:name w:val="Block Text"/>
    <w:basedOn w:val="a"/>
    <w:rsid w:val="00071B9B"/>
    <w:pPr>
      <w:spacing w:line="440" w:lineRule="exact"/>
      <w:ind w:left="400" w:right="57" w:hangingChars="200" w:hanging="400"/>
      <w:jc w:val="both"/>
    </w:pPr>
    <w:rPr>
      <w:sz w:val="20"/>
      <w:szCs w:val="20"/>
    </w:rPr>
  </w:style>
  <w:style w:type="paragraph" w:styleId="3">
    <w:name w:val="Body Text 3"/>
    <w:basedOn w:val="a"/>
    <w:link w:val="30"/>
    <w:rsid w:val="00071B9B"/>
    <w:pPr>
      <w:ind w:leftChars="10" w:left="10" w:rightChars="10" w:right="10"/>
    </w:pPr>
    <w:rPr>
      <w:rFonts w:ascii="新細明體"/>
      <w:sz w:val="16"/>
      <w:szCs w:val="20"/>
    </w:rPr>
  </w:style>
  <w:style w:type="character" w:customStyle="1" w:styleId="30">
    <w:name w:val="本文 3 字元"/>
    <w:basedOn w:val="a0"/>
    <w:link w:val="3"/>
    <w:rsid w:val="00071B9B"/>
    <w:rPr>
      <w:rFonts w:ascii="新細明體" w:eastAsia="新細明體" w:hAnsi="Times New Roman" w:cs="Times New Roman"/>
      <w:sz w:val="16"/>
      <w:szCs w:val="20"/>
    </w:rPr>
  </w:style>
  <w:style w:type="paragraph" w:styleId="aa">
    <w:name w:val="Body Text"/>
    <w:basedOn w:val="a"/>
    <w:link w:val="ab"/>
    <w:rsid w:val="00071B9B"/>
    <w:pPr>
      <w:adjustRightInd w:val="0"/>
      <w:spacing w:line="240" w:lineRule="exact"/>
      <w:jc w:val="both"/>
    </w:pPr>
    <w:rPr>
      <w:rFonts w:ascii="新細明體" w:eastAsia="華康標宋體"/>
      <w:sz w:val="20"/>
    </w:rPr>
  </w:style>
  <w:style w:type="character" w:customStyle="1" w:styleId="ab">
    <w:name w:val="本文 字元"/>
    <w:basedOn w:val="a0"/>
    <w:link w:val="aa"/>
    <w:rsid w:val="00071B9B"/>
    <w:rPr>
      <w:rFonts w:ascii="新細明體" w:eastAsia="華康標宋體" w:hAnsi="Times New Roman" w:cs="Times New Roman"/>
      <w:sz w:val="20"/>
    </w:rPr>
  </w:style>
  <w:style w:type="paragraph" w:customStyle="1" w:styleId="31">
    <w:name w:val="3.【對應能力指標】內文字"/>
    <w:basedOn w:val="a7"/>
    <w:rsid w:val="00E34AF8"/>
    <w:pPr>
      <w:tabs>
        <w:tab w:val="left" w:pos="624"/>
      </w:tabs>
      <w:spacing w:line="220" w:lineRule="exact"/>
      <w:ind w:left="624" w:right="57" w:hanging="567"/>
      <w:jc w:val="both"/>
    </w:pPr>
    <w:rPr>
      <w:rFonts w:ascii="新細明體" w:eastAsia="新細明體"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61323">
      <w:bodyDiv w:val="1"/>
      <w:marLeft w:val="0"/>
      <w:marRight w:val="0"/>
      <w:marTop w:val="0"/>
      <w:marBottom w:val="0"/>
      <w:divBdr>
        <w:top w:val="none" w:sz="0" w:space="0" w:color="auto"/>
        <w:left w:val="none" w:sz="0" w:space="0" w:color="auto"/>
        <w:bottom w:val="none" w:sz="0" w:space="0" w:color="auto"/>
        <w:right w:val="none" w:sz="0" w:space="0" w:color="auto"/>
      </w:divBdr>
    </w:div>
    <w:div w:id="169765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D7B9-A802-4EB0-8E6A-8F4E3D9A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4355</Words>
  <Characters>24824</Characters>
  <Application>Microsoft Office Word</Application>
  <DocSecurity>0</DocSecurity>
  <Lines>206</Lines>
  <Paragraphs>58</Paragraphs>
  <ScaleCrop>false</ScaleCrop>
  <Company/>
  <LinksUpToDate>false</LinksUpToDate>
  <CharactersWithSpaces>29121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d wu</dc:creator>
  <cp:lastModifiedBy>Acer</cp:lastModifiedBy>
  <cp:revision>4</cp:revision>
  <dcterms:created xsi:type="dcterms:W3CDTF">2018-06-20T07:30:00Z</dcterms:created>
  <dcterms:modified xsi:type="dcterms:W3CDTF">2018-06-22T00:40:00Z</dcterms:modified>
</cp:coreProperties>
</file>